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03978" w14:textId="0DA20BBF" w:rsidR="005278B2" w:rsidRPr="00AF0E93" w:rsidRDefault="005278B2" w:rsidP="00BC3BFB">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B2A1C7"/>
        <w:spacing w:after="0"/>
        <w:ind w:right="119"/>
        <w:jc w:val="center"/>
        <w:rPr>
          <w:rFonts w:ascii="Arial" w:hAnsi="Arial" w:cs="Arial"/>
          <w:b/>
          <w:color w:val="FFFFFF" w:themeColor="background1"/>
          <w:sz w:val="28"/>
          <w:szCs w:val="28"/>
        </w:rPr>
      </w:pPr>
      <w:r w:rsidRPr="00AF0E93">
        <w:rPr>
          <w:rFonts w:ascii="Arial" w:hAnsi="Arial" w:cs="Arial"/>
          <w:b/>
          <w:color w:val="FFFFFF" w:themeColor="background1"/>
          <w:sz w:val="28"/>
          <w:szCs w:val="28"/>
        </w:rPr>
        <w:t>GUIDE TO SURROGACY FEES</w:t>
      </w:r>
      <w:r w:rsidR="00D51205">
        <w:rPr>
          <w:rFonts w:ascii="Arial" w:hAnsi="Arial" w:cs="Arial"/>
          <w:b/>
          <w:color w:val="FFFFFF" w:themeColor="background1"/>
          <w:sz w:val="28"/>
          <w:szCs w:val="28"/>
        </w:rPr>
        <w:t xml:space="preserve"> </w:t>
      </w:r>
    </w:p>
    <w:p w14:paraId="5C79A987" w14:textId="4BE6CFE1" w:rsidR="005278B2" w:rsidRDefault="005278B2" w:rsidP="005278B2">
      <w:pPr>
        <w:shd w:val="clear" w:color="auto" w:fill="FFFFFF"/>
        <w:spacing w:before="100" w:beforeAutospacing="1" w:after="195" w:line="315" w:lineRule="atLeast"/>
        <w:rPr>
          <w:rFonts w:ascii="Arial" w:hAnsi="Arial" w:cs="Arial"/>
          <w:sz w:val="20"/>
          <w:szCs w:val="20"/>
          <w:lang w:val="en-US"/>
        </w:rPr>
      </w:pPr>
      <w:r w:rsidRPr="001023E8">
        <w:rPr>
          <w:rFonts w:ascii="Arial" w:hAnsi="Arial" w:cs="Arial"/>
          <w:sz w:val="20"/>
          <w:szCs w:val="20"/>
          <w:lang w:val="en-US"/>
        </w:rPr>
        <w:t>Medicare defines surrogacy as “an arrangement whereby a</w:t>
      </w:r>
      <w:r w:rsidR="00D05740">
        <w:rPr>
          <w:rFonts w:ascii="Arial" w:hAnsi="Arial" w:cs="Arial"/>
          <w:sz w:val="20"/>
          <w:szCs w:val="20"/>
          <w:lang w:val="en-US"/>
        </w:rPr>
        <w:t>n individual</w:t>
      </w:r>
      <w:r w:rsidRPr="001023E8">
        <w:rPr>
          <w:rFonts w:ascii="Arial" w:hAnsi="Arial" w:cs="Arial"/>
          <w:sz w:val="20"/>
          <w:szCs w:val="20"/>
          <w:lang w:val="en-US"/>
        </w:rPr>
        <w:t xml:space="preserve"> agrees to become pregnant and to bear a child for another person or persons to whom she will transfer guardianship and custodial rights at or shortly after birth”. Medicare Benefits Schedule 2012 – Note T1.4.</w:t>
      </w:r>
    </w:p>
    <w:p w14:paraId="4269807A" w14:textId="77777777" w:rsidR="005278B2" w:rsidRDefault="005278B2" w:rsidP="005278B2">
      <w:pPr>
        <w:rPr>
          <w:rFonts w:ascii="Arial" w:hAnsi="Arial" w:cs="Arial"/>
          <w:sz w:val="20"/>
          <w:szCs w:val="20"/>
          <w:lang w:val="en-US"/>
        </w:rPr>
      </w:pPr>
      <w:r w:rsidRPr="001023E8">
        <w:rPr>
          <w:rFonts w:ascii="Arial" w:hAnsi="Arial" w:cs="Arial"/>
          <w:sz w:val="20"/>
          <w:szCs w:val="20"/>
          <w:lang w:val="en-US"/>
        </w:rPr>
        <w:t>Although surrogacy arrangements have legal standing in Australia, Medicare benefits are not payable for assisted reproductive services rendered in conjunction with surrogacy arrangements</w:t>
      </w:r>
    </w:p>
    <w:p w14:paraId="64729964" w14:textId="77777777" w:rsidR="00D65DF8" w:rsidRPr="00AF0E93" w:rsidRDefault="005278B2" w:rsidP="00E7799B">
      <w:pPr>
        <w:shd w:val="clear" w:color="auto" w:fill="B2A1C7" w:themeFill="accent4" w:themeFillTint="99"/>
        <w:spacing w:after="0" w:line="240" w:lineRule="auto"/>
        <w:rPr>
          <w:rFonts w:ascii="Arial" w:hAnsi="Arial" w:cs="Arial"/>
          <w:b/>
          <w:color w:val="FFFFFF" w:themeColor="background1"/>
          <w:sz w:val="20"/>
          <w:szCs w:val="20"/>
          <w:lang w:val="en-US"/>
        </w:rPr>
      </w:pPr>
      <w:r w:rsidRPr="00AF0E93">
        <w:rPr>
          <w:rFonts w:ascii="Arial" w:hAnsi="Arial" w:cs="Arial"/>
          <w:b/>
          <w:color w:val="FFFFFF" w:themeColor="background1"/>
          <w:sz w:val="20"/>
          <w:szCs w:val="20"/>
          <w:lang w:val="en-US"/>
        </w:rPr>
        <w:t>RAINBOW FERTILITY FEES</w:t>
      </w:r>
    </w:p>
    <w:p w14:paraId="1B737FB3" w14:textId="6177BAC4" w:rsidR="000152CB" w:rsidRDefault="00F84156" w:rsidP="00D65DF8">
      <w:pPr>
        <w:shd w:val="clear" w:color="auto" w:fill="FFFFFF" w:themeFill="background1"/>
        <w:spacing w:line="240" w:lineRule="auto"/>
        <w:rPr>
          <w:rFonts w:ascii="Arial" w:hAnsi="Arial" w:cs="Arial"/>
          <w:sz w:val="20"/>
          <w:szCs w:val="20"/>
          <w:lang w:val="en-US"/>
        </w:rPr>
      </w:pPr>
      <w:r>
        <w:rPr>
          <w:rFonts w:ascii="Arial" w:hAnsi="Arial" w:cs="Arial"/>
          <w:sz w:val="20"/>
          <w:szCs w:val="20"/>
          <w:lang w:val="en-US"/>
        </w:rPr>
        <w:t>T</w:t>
      </w:r>
      <w:r w:rsidR="005278B2" w:rsidRPr="003A2AFD">
        <w:rPr>
          <w:rFonts w:ascii="Arial" w:hAnsi="Arial" w:cs="Arial"/>
          <w:sz w:val="20"/>
          <w:szCs w:val="20"/>
          <w:lang w:val="en-US"/>
        </w:rPr>
        <w:t xml:space="preserve">he following is a summary of the current </w:t>
      </w:r>
      <w:r w:rsidR="00D65DF8">
        <w:rPr>
          <w:rFonts w:ascii="Arial" w:hAnsi="Arial" w:cs="Arial"/>
          <w:sz w:val="20"/>
          <w:szCs w:val="20"/>
          <w:lang w:val="en-US"/>
        </w:rPr>
        <w:t>Rainbow Fertility</w:t>
      </w:r>
      <w:r w:rsidR="005278B2" w:rsidRPr="003A2AFD">
        <w:rPr>
          <w:rFonts w:ascii="Arial" w:hAnsi="Arial" w:cs="Arial"/>
          <w:sz w:val="20"/>
          <w:szCs w:val="20"/>
          <w:lang w:val="en-US"/>
        </w:rPr>
        <w:t xml:space="preserve"> </w:t>
      </w:r>
      <w:r w:rsidR="005278B2">
        <w:rPr>
          <w:rFonts w:ascii="Arial" w:hAnsi="Arial" w:cs="Arial"/>
          <w:sz w:val="20"/>
          <w:szCs w:val="20"/>
          <w:lang w:val="en-US"/>
        </w:rPr>
        <w:t>fees payable for surrogacy cycles</w:t>
      </w:r>
    </w:p>
    <w:tbl>
      <w:tblPr>
        <w:tblStyle w:val="PlainTable2"/>
        <w:tblpPr w:leftFromText="180" w:rightFromText="180" w:vertAnchor="text" w:horzAnchor="margin" w:tblpXSpec="center" w:tblpY="16"/>
        <w:tblW w:w="5000" w:type="pct"/>
        <w:tblLook w:val="0000" w:firstRow="0" w:lastRow="0" w:firstColumn="0" w:lastColumn="0" w:noHBand="0" w:noVBand="0"/>
      </w:tblPr>
      <w:tblGrid>
        <w:gridCol w:w="3555"/>
        <w:gridCol w:w="2273"/>
        <w:gridCol w:w="3779"/>
      </w:tblGrid>
      <w:tr w:rsidR="000152CB" w14:paraId="14B39D10" w14:textId="77777777" w:rsidTr="00BC3BFB">
        <w:trPr>
          <w:cnfStyle w:val="000000100000" w:firstRow="0" w:lastRow="0" w:firstColumn="0" w:lastColumn="0" w:oddVBand="0" w:evenVBand="0" w:oddHBand="1" w:evenHBand="0" w:firstRowFirstColumn="0" w:firstRowLastColumn="0" w:lastRowFirstColumn="0" w:lastRowLastColumn="0"/>
          <w:trHeight w:val="422"/>
        </w:trPr>
        <w:tc>
          <w:tcPr>
            <w:cnfStyle w:val="000010000000" w:firstRow="0" w:lastRow="0" w:firstColumn="0" w:lastColumn="0" w:oddVBand="1" w:evenVBand="0" w:oddHBand="0" w:evenHBand="0" w:firstRowFirstColumn="0" w:firstRowLastColumn="0" w:lastRowFirstColumn="0" w:lastRowLastColumn="0"/>
            <w:tcW w:w="1850" w:type="pct"/>
            <w:shd w:val="clear" w:color="auto" w:fill="B2A1C7"/>
            <w:vAlign w:val="center"/>
          </w:tcPr>
          <w:p w14:paraId="38F6BEDC" w14:textId="77777777" w:rsidR="000152CB" w:rsidRPr="000152CB" w:rsidRDefault="000152CB" w:rsidP="00C90978">
            <w:pPr>
              <w:tabs>
                <w:tab w:val="left" w:pos="1350"/>
              </w:tabs>
              <w:jc w:val="center"/>
              <w:rPr>
                <w:rFonts w:ascii="Verdana" w:hAnsi="Verdana"/>
                <w:b/>
                <w:color w:val="FFFFFF" w:themeColor="background1"/>
                <w:sz w:val="16"/>
                <w:szCs w:val="16"/>
              </w:rPr>
            </w:pPr>
            <w:r w:rsidRPr="000152CB">
              <w:rPr>
                <w:rFonts w:ascii="Verdana" w:hAnsi="Verdana"/>
                <w:b/>
                <w:color w:val="FFFFFF" w:themeColor="background1"/>
                <w:sz w:val="16"/>
                <w:szCs w:val="16"/>
              </w:rPr>
              <w:t xml:space="preserve">Type of Treatment </w:t>
            </w:r>
          </w:p>
        </w:tc>
        <w:tc>
          <w:tcPr>
            <w:cnfStyle w:val="000001000000" w:firstRow="0" w:lastRow="0" w:firstColumn="0" w:lastColumn="0" w:oddVBand="0" w:evenVBand="1" w:oddHBand="0" w:evenHBand="0" w:firstRowFirstColumn="0" w:firstRowLastColumn="0" w:lastRowFirstColumn="0" w:lastRowLastColumn="0"/>
            <w:tcW w:w="1183" w:type="pct"/>
            <w:shd w:val="clear" w:color="auto" w:fill="B2A1C7"/>
            <w:vAlign w:val="center"/>
          </w:tcPr>
          <w:p w14:paraId="6D04C6AD" w14:textId="77777777" w:rsidR="000152CB" w:rsidRPr="000152CB" w:rsidRDefault="000152CB" w:rsidP="00C90978">
            <w:pPr>
              <w:tabs>
                <w:tab w:val="left" w:pos="1350"/>
              </w:tabs>
              <w:jc w:val="center"/>
              <w:rPr>
                <w:rFonts w:ascii="Verdana" w:hAnsi="Verdana"/>
                <w:b/>
                <w:color w:val="FFFFFF" w:themeColor="background1"/>
                <w:sz w:val="16"/>
                <w:szCs w:val="16"/>
              </w:rPr>
            </w:pPr>
            <w:r w:rsidRPr="000152CB">
              <w:rPr>
                <w:rFonts w:ascii="Verdana" w:hAnsi="Verdana"/>
                <w:b/>
                <w:color w:val="FFFFFF" w:themeColor="background1"/>
                <w:sz w:val="16"/>
                <w:szCs w:val="16"/>
              </w:rPr>
              <w:t>Fee</w:t>
            </w:r>
          </w:p>
        </w:tc>
        <w:tc>
          <w:tcPr>
            <w:cnfStyle w:val="000010000000" w:firstRow="0" w:lastRow="0" w:firstColumn="0" w:lastColumn="0" w:oddVBand="1" w:evenVBand="0" w:oddHBand="0" w:evenHBand="0" w:firstRowFirstColumn="0" w:firstRowLastColumn="0" w:lastRowFirstColumn="0" w:lastRowLastColumn="0"/>
            <w:tcW w:w="1968" w:type="pct"/>
            <w:shd w:val="clear" w:color="auto" w:fill="B2A1C7"/>
            <w:vAlign w:val="center"/>
          </w:tcPr>
          <w:p w14:paraId="6B46C2FF" w14:textId="77777777" w:rsidR="000152CB" w:rsidRPr="000152CB" w:rsidRDefault="000152CB" w:rsidP="00C90978">
            <w:pPr>
              <w:tabs>
                <w:tab w:val="left" w:pos="1350"/>
              </w:tabs>
              <w:jc w:val="center"/>
              <w:rPr>
                <w:rFonts w:ascii="Verdana" w:hAnsi="Verdana"/>
                <w:b/>
                <w:color w:val="FFFFFF" w:themeColor="background1"/>
                <w:sz w:val="16"/>
                <w:szCs w:val="16"/>
              </w:rPr>
            </w:pPr>
            <w:r w:rsidRPr="000152CB">
              <w:rPr>
                <w:rFonts w:ascii="Verdana" w:hAnsi="Verdana"/>
                <w:b/>
                <w:color w:val="FFFFFF" w:themeColor="background1"/>
                <w:sz w:val="16"/>
                <w:szCs w:val="16"/>
              </w:rPr>
              <w:t xml:space="preserve">Payment Due </w:t>
            </w:r>
          </w:p>
        </w:tc>
      </w:tr>
      <w:tr w:rsidR="00E809BF" w14:paraId="329023C5" w14:textId="77777777" w:rsidTr="00BC3BFB">
        <w:trPr>
          <w:trHeight w:val="213"/>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B2A1C7"/>
            <w:vAlign w:val="center"/>
          </w:tcPr>
          <w:p w14:paraId="5482A210" w14:textId="22BD51EE" w:rsidR="00E809BF" w:rsidRPr="00E809BF" w:rsidRDefault="00E809BF" w:rsidP="00E809BF">
            <w:pPr>
              <w:tabs>
                <w:tab w:val="left" w:pos="1350"/>
              </w:tabs>
              <w:jc w:val="center"/>
              <w:rPr>
                <w:rFonts w:ascii="Verdana" w:hAnsi="Verdana"/>
                <w:b/>
                <w:color w:val="FFFFFF" w:themeColor="background1"/>
                <w:sz w:val="16"/>
                <w:szCs w:val="16"/>
              </w:rPr>
            </w:pPr>
            <w:r>
              <w:rPr>
                <w:rFonts w:ascii="Verdana" w:hAnsi="Verdana"/>
                <w:b/>
                <w:color w:val="FFFFFF" w:themeColor="background1"/>
                <w:sz w:val="16"/>
                <w:szCs w:val="16"/>
              </w:rPr>
              <w:t>Stage One</w:t>
            </w:r>
          </w:p>
        </w:tc>
      </w:tr>
      <w:tr w:rsidR="006A19B7" w14:paraId="2EFC6604" w14:textId="77777777" w:rsidTr="00BC3BFB">
        <w:trPr>
          <w:cnfStyle w:val="000000100000" w:firstRow="0" w:lastRow="0" w:firstColumn="0" w:lastColumn="0" w:oddVBand="0" w:evenVBand="0" w:oddHBand="1" w:evenHBand="0" w:firstRowFirstColumn="0" w:firstRowLastColumn="0" w:lastRowFirstColumn="0" w:lastRowLastColumn="0"/>
          <w:trHeight w:val="423"/>
        </w:trPr>
        <w:tc>
          <w:tcPr>
            <w:cnfStyle w:val="000010000000" w:firstRow="0" w:lastRow="0" w:firstColumn="0" w:lastColumn="0" w:oddVBand="1" w:evenVBand="0" w:oddHBand="0" w:evenHBand="0" w:firstRowFirstColumn="0" w:firstRowLastColumn="0" w:lastRowFirstColumn="0" w:lastRowLastColumn="0"/>
            <w:tcW w:w="1850" w:type="pct"/>
            <w:vAlign w:val="center"/>
          </w:tcPr>
          <w:p w14:paraId="499D1BFE" w14:textId="3A37FE09" w:rsidR="006A19B7" w:rsidRPr="000152CB" w:rsidRDefault="006A19B7" w:rsidP="006A19B7">
            <w:pPr>
              <w:tabs>
                <w:tab w:val="left" w:pos="1350"/>
              </w:tabs>
              <w:jc w:val="center"/>
              <w:rPr>
                <w:rFonts w:ascii="Verdana" w:hAnsi="Verdana"/>
                <w:sz w:val="16"/>
                <w:szCs w:val="16"/>
              </w:rPr>
            </w:pPr>
            <w:r>
              <w:rPr>
                <w:rFonts w:ascii="Verdana" w:hAnsi="Verdana"/>
                <w:sz w:val="20"/>
                <w:szCs w:val="20"/>
              </w:rPr>
              <w:t>Surrogacy Application Fee</w:t>
            </w:r>
          </w:p>
        </w:tc>
        <w:tc>
          <w:tcPr>
            <w:cnfStyle w:val="000001000000" w:firstRow="0" w:lastRow="0" w:firstColumn="0" w:lastColumn="0" w:oddVBand="0" w:evenVBand="1" w:oddHBand="0" w:evenHBand="0" w:firstRowFirstColumn="0" w:firstRowLastColumn="0" w:lastRowFirstColumn="0" w:lastRowLastColumn="0"/>
            <w:tcW w:w="1183" w:type="pct"/>
            <w:vAlign w:val="center"/>
          </w:tcPr>
          <w:p w14:paraId="2B47CD6B" w14:textId="7D67DA9E" w:rsidR="006A19B7" w:rsidRPr="000152CB" w:rsidRDefault="00B45B1A" w:rsidP="006A19B7">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184B51">
              <w:rPr>
                <w:rFonts w:ascii="Verdana" w:hAnsi="Verdana"/>
                <w:sz w:val="16"/>
                <w:szCs w:val="16"/>
              </w:rPr>
              <w:instrText xml:space="preserve">Excel.Sheet.12 "C:\\AutoUpdating Price Forms\\Copy of Current CF Pricing 01.11.23.xlsx" "CF Fees!R130C23" </w:instrText>
            </w:r>
            <w:r>
              <w:rPr>
                <w:rFonts w:ascii="Verdana" w:hAnsi="Verdana"/>
                <w:sz w:val="16"/>
                <w:szCs w:val="16"/>
              </w:rPr>
              <w:instrText xml:space="preserve">\a \f 4 \r </w:instrText>
            </w:r>
            <w:r w:rsidR="00184B51">
              <w:rPr>
                <w:rFonts w:ascii="Verdana" w:hAnsi="Verdana"/>
                <w:sz w:val="16"/>
                <w:szCs w:val="16"/>
              </w:rPr>
              <w:fldChar w:fldCharType="separate"/>
            </w:r>
            <w:r w:rsidR="00184B51" w:rsidRPr="00184B51">
              <w:rPr>
                <w:rFonts w:ascii="Arial" w:eastAsiaTheme="minorEastAsia" w:hAnsi="Arial" w:cs="Arial"/>
                <w:color w:val="000000"/>
                <w:sz w:val="20"/>
                <w:szCs w:val="20"/>
                <w:lang w:eastAsia="en-AU"/>
                <w14:ligatures w14:val="standardContextual"/>
              </w:rPr>
              <w:t xml:space="preserve"> $1390 </w:t>
            </w:r>
            <w:r>
              <w:rPr>
                <w:rFonts w:ascii="Verdana" w:hAnsi="Verdana"/>
                <w:sz w:val="16"/>
                <w:szCs w:val="16"/>
              </w:rPr>
              <w:fldChar w:fldCharType="end"/>
            </w:r>
          </w:p>
        </w:tc>
        <w:tc>
          <w:tcPr>
            <w:cnfStyle w:val="000010000000" w:firstRow="0" w:lastRow="0" w:firstColumn="0" w:lastColumn="0" w:oddVBand="1" w:evenVBand="0" w:oddHBand="0" w:evenHBand="0" w:firstRowFirstColumn="0" w:firstRowLastColumn="0" w:lastRowFirstColumn="0" w:lastRowLastColumn="0"/>
            <w:tcW w:w="1968" w:type="pct"/>
            <w:vAlign w:val="center"/>
          </w:tcPr>
          <w:p w14:paraId="7CA05C28" w14:textId="4E423F6F" w:rsidR="006A19B7" w:rsidRPr="000152CB" w:rsidRDefault="006A19B7" w:rsidP="006A19B7">
            <w:pPr>
              <w:tabs>
                <w:tab w:val="left" w:pos="1350"/>
              </w:tabs>
              <w:jc w:val="center"/>
              <w:rPr>
                <w:rFonts w:ascii="Verdana" w:hAnsi="Verdana"/>
                <w:sz w:val="16"/>
                <w:szCs w:val="16"/>
              </w:rPr>
            </w:pPr>
            <w:r>
              <w:rPr>
                <w:rFonts w:ascii="Verdana" w:hAnsi="Verdana"/>
                <w:sz w:val="20"/>
                <w:szCs w:val="20"/>
              </w:rPr>
              <w:t>Upon submission of application</w:t>
            </w:r>
          </w:p>
        </w:tc>
      </w:tr>
      <w:tr w:rsidR="006A19B7" w14:paraId="5557F765" w14:textId="77777777" w:rsidTr="00BC3BFB">
        <w:trPr>
          <w:trHeight w:val="593"/>
        </w:trPr>
        <w:tc>
          <w:tcPr>
            <w:cnfStyle w:val="000010000000" w:firstRow="0" w:lastRow="0" w:firstColumn="0" w:lastColumn="0" w:oddVBand="1" w:evenVBand="0" w:oddHBand="0" w:evenHBand="0" w:firstRowFirstColumn="0" w:firstRowLastColumn="0" w:lastRowFirstColumn="0" w:lastRowLastColumn="0"/>
            <w:tcW w:w="1850" w:type="pct"/>
            <w:vAlign w:val="center"/>
          </w:tcPr>
          <w:p w14:paraId="2E53A243" w14:textId="77777777" w:rsidR="006A19B7" w:rsidRDefault="006A19B7" w:rsidP="006A19B7">
            <w:pPr>
              <w:tabs>
                <w:tab w:val="left" w:pos="1350"/>
              </w:tabs>
              <w:jc w:val="center"/>
              <w:rPr>
                <w:rFonts w:ascii="Verdana" w:hAnsi="Verdana"/>
                <w:sz w:val="20"/>
                <w:szCs w:val="20"/>
              </w:rPr>
            </w:pPr>
            <w:r>
              <w:rPr>
                <w:rFonts w:ascii="Verdana" w:hAnsi="Verdana"/>
                <w:sz w:val="20"/>
                <w:szCs w:val="20"/>
              </w:rPr>
              <w:t>Fertility Management Fee</w:t>
            </w:r>
          </w:p>
          <w:p w14:paraId="320A5DF2" w14:textId="5984B14A" w:rsidR="006A19B7" w:rsidRPr="000152CB" w:rsidRDefault="006A19B7" w:rsidP="006A19B7">
            <w:pPr>
              <w:tabs>
                <w:tab w:val="left" w:pos="1350"/>
              </w:tabs>
              <w:jc w:val="center"/>
              <w:rPr>
                <w:rFonts w:ascii="Verdana" w:hAnsi="Verdana"/>
                <w:sz w:val="16"/>
                <w:szCs w:val="16"/>
              </w:rPr>
            </w:pPr>
            <w:r>
              <w:rPr>
                <w:rFonts w:ascii="Verdana" w:hAnsi="Verdana"/>
                <w:sz w:val="20"/>
                <w:szCs w:val="20"/>
              </w:rPr>
              <w:t>(IVF cycle)</w:t>
            </w:r>
          </w:p>
        </w:tc>
        <w:tc>
          <w:tcPr>
            <w:cnfStyle w:val="000001000000" w:firstRow="0" w:lastRow="0" w:firstColumn="0" w:lastColumn="0" w:oddVBand="0" w:evenVBand="1" w:oddHBand="0" w:evenHBand="0" w:firstRowFirstColumn="0" w:firstRowLastColumn="0" w:lastRowFirstColumn="0" w:lastRowLastColumn="0"/>
            <w:tcW w:w="1183" w:type="pct"/>
            <w:vAlign w:val="center"/>
          </w:tcPr>
          <w:p w14:paraId="52C2EAE0" w14:textId="04795868" w:rsidR="006A19B7" w:rsidRPr="000152CB" w:rsidRDefault="00682649" w:rsidP="006A19B7">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184B51">
              <w:rPr>
                <w:rFonts w:ascii="Verdana" w:hAnsi="Verdana"/>
                <w:sz w:val="16"/>
                <w:szCs w:val="16"/>
              </w:rPr>
              <w:instrText xml:space="preserve">Excel.Sheet.12 "C:\\AutoUpdating Price Forms\\Copy of Current CF Pricing 01.11.23.xlsx" "CF Fees!R4C23" </w:instrText>
            </w:r>
            <w:r>
              <w:rPr>
                <w:rFonts w:ascii="Verdana" w:hAnsi="Verdana"/>
                <w:sz w:val="16"/>
                <w:szCs w:val="16"/>
              </w:rPr>
              <w:instrText xml:space="preserve">\a \f 4 \r </w:instrText>
            </w:r>
            <w:r w:rsidR="00184B51">
              <w:rPr>
                <w:rFonts w:ascii="Verdana" w:hAnsi="Verdana"/>
                <w:sz w:val="16"/>
                <w:szCs w:val="16"/>
              </w:rPr>
              <w:fldChar w:fldCharType="separate"/>
            </w:r>
            <w:r w:rsidR="00184B51" w:rsidRPr="00184B51">
              <w:rPr>
                <w:rFonts w:ascii="Arial" w:eastAsiaTheme="minorEastAsia" w:hAnsi="Arial" w:cs="Arial"/>
                <w:color w:val="000000"/>
                <w:sz w:val="20"/>
                <w:szCs w:val="20"/>
                <w:lang w:eastAsia="en-AU"/>
                <w14:ligatures w14:val="standardContextual"/>
              </w:rPr>
              <w:t xml:space="preserve"> $9900 </w:t>
            </w:r>
            <w:r>
              <w:rPr>
                <w:rFonts w:ascii="Verdana" w:hAnsi="Verdana"/>
                <w:sz w:val="16"/>
                <w:szCs w:val="16"/>
              </w:rPr>
              <w:fldChar w:fldCharType="end"/>
            </w:r>
          </w:p>
        </w:tc>
        <w:tc>
          <w:tcPr>
            <w:cnfStyle w:val="000010000000" w:firstRow="0" w:lastRow="0" w:firstColumn="0" w:lastColumn="0" w:oddVBand="1" w:evenVBand="0" w:oddHBand="0" w:evenHBand="0" w:firstRowFirstColumn="0" w:firstRowLastColumn="0" w:lastRowFirstColumn="0" w:lastRowLastColumn="0"/>
            <w:tcW w:w="1968" w:type="pct"/>
            <w:vAlign w:val="center"/>
          </w:tcPr>
          <w:p w14:paraId="1AB964AD" w14:textId="56E760C9" w:rsidR="006A19B7" w:rsidRPr="000152CB" w:rsidRDefault="006A19B7" w:rsidP="006A19B7">
            <w:pPr>
              <w:tabs>
                <w:tab w:val="left" w:pos="1350"/>
              </w:tabs>
              <w:jc w:val="center"/>
              <w:rPr>
                <w:rFonts w:ascii="Verdana" w:hAnsi="Verdana"/>
                <w:sz w:val="16"/>
                <w:szCs w:val="16"/>
              </w:rPr>
            </w:pPr>
            <w:r>
              <w:rPr>
                <w:rFonts w:ascii="Verdana" w:hAnsi="Verdana"/>
                <w:sz w:val="20"/>
                <w:szCs w:val="20"/>
              </w:rPr>
              <w:t>Commencement of Cycle</w:t>
            </w:r>
          </w:p>
        </w:tc>
      </w:tr>
      <w:tr w:rsidR="006A19B7" w14:paraId="310A1015" w14:textId="77777777" w:rsidTr="00BC3BFB">
        <w:trPr>
          <w:cnfStyle w:val="000000100000" w:firstRow="0" w:lastRow="0" w:firstColumn="0" w:lastColumn="0" w:oddVBand="0" w:evenVBand="0" w:oddHBand="1" w:evenHBand="0" w:firstRowFirstColumn="0" w:firstRowLastColumn="0" w:lastRowFirstColumn="0" w:lastRowLastColumn="0"/>
          <w:trHeight w:val="388"/>
        </w:trPr>
        <w:tc>
          <w:tcPr>
            <w:cnfStyle w:val="000010000000" w:firstRow="0" w:lastRow="0" w:firstColumn="0" w:lastColumn="0" w:oddVBand="1" w:evenVBand="0" w:oddHBand="0" w:evenHBand="0" w:firstRowFirstColumn="0" w:firstRowLastColumn="0" w:lastRowFirstColumn="0" w:lastRowLastColumn="0"/>
            <w:tcW w:w="1850" w:type="pct"/>
            <w:vAlign w:val="center"/>
          </w:tcPr>
          <w:p w14:paraId="0A26A8B3" w14:textId="43DC4269" w:rsidR="006A19B7" w:rsidRPr="000152CB" w:rsidRDefault="006A19B7" w:rsidP="006A19B7">
            <w:pPr>
              <w:tabs>
                <w:tab w:val="left" w:pos="1350"/>
              </w:tabs>
              <w:jc w:val="center"/>
              <w:rPr>
                <w:rFonts w:ascii="Verdana" w:hAnsi="Verdana"/>
                <w:sz w:val="16"/>
                <w:szCs w:val="16"/>
              </w:rPr>
            </w:pPr>
            <w:r>
              <w:rPr>
                <w:rFonts w:ascii="Verdana" w:hAnsi="Verdana"/>
                <w:sz w:val="20"/>
                <w:szCs w:val="20"/>
              </w:rPr>
              <w:t>ICSI (insemination)</w:t>
            </w:r>
          </w:p>
        </w:tc>
        <w:tc>
          <w:tcPr>
            <w:cnfStyle w:val="000001000000" w:firstRow="0" w:lastRow="0" w:firstColumn="0" w:lastColumn="0" w:oddVBand="0" w:evenVBand="1" w:oddHBand="0" w:evenHBand="0" w:firstRowFirstColumn="0" w:firstRowLastColumn="0" w:lastRowFirstColumn="0" w:lastRowLastColumn="0"/>
            <w:tcW w:w="1183" w:type="pct"/>
            <w:vAlign w:val="center"/>
          </w:tcPr>
          <w:p w14:paraId="08228B23" w14:textId="004B0B68" w:rsidR="006A19B7" w:rsidRPr="000152CB" w:rsidRDefault="00682649" w:rsidP="006A19B7">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184B51">
              <w:rPr>
                <w:rFonts w:ascii="Verdana" w:hAnsi="Verdana"/>
                <w:sz w:val="16"/>
                <w:szCs w:val="16"/>
              </w:rPr>
              <w:instrText xml:space="preserve">Excel.Sheet.12 "C:\\AutoUpdating Price Forms\\Copy of Current CF Pricing 01.11.23.xlsx" "CF Fees!R10C23" </w:instrText>
            </w:r>
            <w:r>
              <w:rPr>
                <w:rFonts w:ascii="Verdana" w:hAnsi="Verdana"/>
                <w:sz w:val="16"/>
                <w:szCs w:val="16"/>
              </w:rPr>
              <w:instrText xml:space="preserve">\a \f 4 \r </w:instrText>
            </w:r>
            <w:r w:rsidR="00184B51">
              <w:rPr>
                <w:rFonts w:ascii="Verdana" w:hAnsi="Verdana"/>
                <w:sz w:val="16"/>
                <w:szCs w:val="16"/>
              </w:rPr>
              <w:fldChar w:fldCharType="separate"/>
            </w:r>
            <w:r w:rsidR="00184B51" w:rsidRPr="00184B51">
              <w:rPr>
                <w:rFonts w:ascii="Arial" w:eastAsiaTheme="minorEastAsia" w:hAnsi="Arial" w:cs="Arial"/>
                <w:color w:val="000000"/>
                <w:sz w:val="20"/>
                <w:szCs w:val="20"/>
                <w:lang w:eastAsia="en-AU"/>
                <w14:ligatures w14:val="standardContextual"/>
              </w:rPr>
              <w:t xml:space="preserve"> $1070 </w:t>
            </w:r>
            <w:r>
              <w:rPr>
                <w:rFonts w:ascii="Verdana" w:hAnsi="Verdana"/>
                <w:sz w:val="16"/>
                <w:szCs w:val="16"/>
              </w:rPr>
              <w:fldChar w:fldCharType="end"/>
            </w:r>
          </w:p>
        </w:tc>
        <w:tc>
          <w:tcPr>
            <w:cnfStyle w:val="000010000000" w:firstRow="0" w:lastRow="0" w:firstColumn="0" w:lastColumn="0" w:oddVBand="1" w:evenVBand="0" w:oddHBand="0" w:evenHBand="0" w:firstRowFirstColumn="0" w:firstRowLastColumn="0" w:lastRowFirstColumn="0" w:lastRowLastColumn="0"/>
            <w:tcW w:w="1968" w:type="pct"/>
            <w:vAlign w:val="center"/>
          </w:tcPr>
          <w:p w14:paraId="3040625B" w14:textId="53D16B8E" w:rsidR="006A19B7" w:rsidRPr="00E809BF" w:rsidRDefault="006A19B7" w:rsidP="006A19B7">
            <w:pPr>
              <w:tabs>
                <w:tab w:val="left" w:pos="1350"/>
              </w:tabs>
              <w:jc w:val="center"/>
              <w:rPr>
                <w:rFonts w:ascii="Verdana" w:hAnsi="Verdana"/>
                <w:sz w:val="20"/>
                <w:szCs w:val="20"/>
                <w:lang w:eastAsia="en-AU"/>
              </w:rPr>
            </w:pPr>
            <w:r>
              <w:rPr>
                <w:rFonts w:ascii="Verdana" w:hAnsi="Verdana"/>
                <w:sz w:val="20"/>
                <w:szCs w:val="20"/>
              </w:rPr>
              <w:t>Commencement of Cycle</w:t>
            </w:r>
          </w:p>
        </w:tc>
      </w:tr>
      <w:tr w:rsidR="006A19B7" w14:paraId="7DAEEB6B" w14:textId="77777777" w:rsidTr="00BC3BFB">
        <w:trPr>
          <w:trHeight w:val="18"/>
        </w:trPr>
        <w:tc>
          <w:tcPr>
            <w:cnfStyle w:val="000010000000" w:firstRow="0" w:lastRow="0" w:firstColumn="0" w:lastColumn="0" w:oddVBand="1" w:evenVBand="0" w:oddHBand="0" w:evenHBand="0" w:firstRowFirstColumn="0" w:firstRowLastColumn="0" w:lastRowFirstColumn="0" w:lastRowLastColumn="0"/>
            <w:tcW w:w="1850" w:type="pct"/>
            <w:vAlign w:val="center"/>
          </w:tcPr>
          <w:p w14:paraId="245CDE80" w14:textId="4674731F" w:rsidR="006A19B7" w:rsidRDefault="006A19B7" w:rsidP="006A19B7">
            <w:pPr>
              <w:tabs>
                <w:tab w:val="left" w:pos="1350"/>
              </w:tabs>
              <w:jc w:val="center"/>
              <w:rPr>
                <w:rFonts w:ascii="Verdana" w:hAnsi="Verdana"/>
                <w:sz w:val="20"/>
                <w:szCs w:val="20"/>
              </w:rPr>
            </w:pPr>
            <w:r>
              <w:rPr>
                <w:rFonts w:ascii="Verdana" w:hAnsi="Verdana"/>
                <w:sz w:val="20"/>
                <w:szCs w:val="20"/>
              </w:rPr>
              <w:t xml:space="preserve">Donor Sperm </w:t>
            </w:r>
          </w:p>
        </w:tc>
        <w:tc>
          <w:tcPr>
            <w:cnfStyle w:val="000001000000" w:firstRow="0" w:lastRow="0" w:firstColumn="0" w:lastColumn="0" w:oddVBand="0" w:evenVBand="1" w:oddHBand="0" w:evenHBand="0" w:firstRowFirstColumn="0" w:firstRowLastColumn="0" w:lastRowFirstColumn="0" w:lastRowLastColumn="0"/>
            <w:tcW w:w="1183" w:type="pct"/>
            <w:vAlign w:val="center"/>
          </w:tcPr>
          <w:p w14:paraId="19D09790" w14:textId="2634C304" w:rsidR="006A19B7" w:rsidRPr="004E427C" w:rsidRDefault="00682649" w:rsidP="006A19B7">
            <w:pPr>
              <w:tabs>
                <w:tab w:val="left" w:pos="1350"/>
              </w:tabs>
              <w:jc w:val="center"/>
              <w:rPr>
                <w:rFonts w:ascii="Verdana" w:hAnsi="Verdana"/>
                <w:sz w:val="20"/>
                <w:szCs w:val="20"/>
                <w:lang w:eastAsia="en-AU"/>
              </w:rPr>
            </w:pPr>
            <w:r>
              <w:rPr>
                <w:rFonts w:ascii="Verdana" w:hAnsi="Verdana"/>
                <w:sz w:val="20"/>
                <w:szCs w:val="20"/>
                <w:lang w:eastAsia="en-AU"/>
              </w:rPr>
              <w:fldChar w:fldCharType="begin"/>
            </w:r>
            <w:r>
              <w:rPr>
                <w:rFonts w:ascii="Verdana" w:hAnsi="Verdana"/>
                <w:sz w:val="20"/>
                <w:szCs w:val="20"/>
                <w:lang w:eastAsia="en-AU"/>
              </w:rPr>
              <w:instrText xml:space="preserve"> LINK </w:instrText>
            </w:r>
            <w:r w:rsidR="00184B51">
              <w:rPr>
                <w:rFonts w:ascii="Verdana" w:hAnsi="Verdana"/>
                <w:sz w:val="20"/>
                <w:szCs w:val="20"/>
                <w:lang w:eastAsia="en-AU"/>
              </w:rPr>
              <w:instrText xml:space="preserve">Excel.Sheet.12 "C:\\AutoUpdating Price Forms\\Copy of Current CF Pricing 01.11.23.xlsx" "CF Fees!R115C23" </w:instrText>
            </w:r>
            <w:r>
              <w:rPr>
                <w:rFonts w:ascii="Verdana" w:hAnsi="Verdana"/>
                <w:sz w:val="20"/>
                <w:szCs w:val="20"/>
                <w:lang w:eastAsia="en-AU"/>
              </w:rPr>
              <w:instrText xml:space="preserve">\a \f 4 \r </w:instrText>
            </w:r>
            <w:r w:rsidR="00184B51">
              <w:rPr>
                <w:rFonts w:ascii="Verdana" w:hAnsi="Verdana"/>
                <w:sz w:val="20"/>
                <w:szCs w:val="20"/>
                <w:lang w:eastAsia="en-AU"/>
              </w:rPr>
              <w:fldChar w:fldCharType="separate"/>
            </w:r>
            <w:r w:rsidR="00184B51" w:rsidRPr="00184B51">
              <w:rPr>
                <w:rFonts w:ascii="Arial" w:eastAsiaTheme="minorEastAsia" w:hAnsi="Arial" w:cs="Arial"/>
                <w:color w:val="000000"/>
                <w:sz w:val="20"/>
                <w:szCs w:val="20"/>
                <w:lang w:eastAsia="en-AU"/>
                <w14:ligatures w14:val="standardContextual"/>
              </w:rPr>
              <w:t xml:space="preserve"> $1250 </w:t>
            </w:r>
            <w:r>
              <w:rPr>
                <w:rFonts w:ascii="Verdana" w:hAnsi="Verdana"/>
                <w:sz w:val="20"/>
                <w:szCs w:val="20"/>
                <w:lang w:eastAsia="en-AU"/>
              </w:rPr>
              <w:fldChar w:fldCharType="end"/>
            </w:r>
            <w:r>
              <w:rPr>
                <w:rFonts w:ascii="Verdana" w:hAnsi="Verdana"/>
                <w:sz w:val="20"/>
                <w:szCs w:val="20"/>
                <w:lang w:eastAsia="en-AU"/>
              </w:rPr>
              <w:t>-</w:t>
            </w:r>
            <w:r>
              <w:rPr>
                <w:rFonts w:ascii="Verdana" w:hAnsi="Verdana"/>
                <w:sz w:val="20"/>
                <w:szCs w:val="20"/>
                <w:lang w:eastAsia="en-AU"/>
              </w:rPr>
              <w:fldChar w:fldCharType="begin"/>
            </w:r>
            <w:r>
              <w:rPr>
                <w:rFonts w:ascii="Verdana" w:hAnsi="Verdana"/>
                <w:sz w:val="20"/>
                <w:szCs w:val="20"/>
                <w:lang w:eastAsia="en-AU"/>
              </w:rPr>
              <w:instrText xml:space="preserve"> LINK </w:instrText>
            </w:r>
            <w:r w:rsidR="00184B51">
              <w:rPr>
                <w:rFonts w:ascii="Verdana" w:hAnsi="Verdana"/>
                <w:sz w:val="20"/>
                <w:szCs w:val="20"/>
                <w:lang w:eastAsia="en-AU"/>
              </w:rPr>
              <w:instrText xml:space="preserve">Excel.Sheet.12 "C:\\AutoUpdating Price Forms\\Copy of Current CF Pricing 01.11.23.xlsx" "CF Fees!R116C23" </w:instrText>
            </w:r>
            <w:r>
              <w:rPr>
                <w:rFonts w:ascii="Verdana" w:hAnsi="Verdana"/>
                <w:sz w:val="20"/>
                <w:szCs w:val="20"/>
                <w:lang w:eastAsia="en-AU"/>
              </w:rPr>
              <w:instrText xml:space="preserve">\a \f 4 \r </w:instrText>
            </w:r>
            <w:r w:rsidR="00184B51">
              <w:rPr>
                <w:rFonts w:ascii="Verdana" w:hAnsi="Verdana"/>
                <w:sz w:val="20"/>
                <w:szCs w:val="20"/>
                <w:lang w:eastAsia="en-AU"/>
              </w:rPr>
              <w:fldChar w:fldCharType="separate"/>
            </w:r>
            <w:r w:rsidR="00184B51" w:rsidRPr="00184B51">
              <w:rPr>
                <w:rFonts w:ascii="Arial" w:eastAsiaTheme="minorEastAsia" w:hAnsi="Arial" w:cs="Arial"/>
                <w:color w:val="000000"/>
                <w:sz w:val="20"/>
                <w:szCs w:val="20"/>
                <w:lang w:eastAsia="en-AU"/>
                <w14:ligatures w14:val="standardContextual"/>
              </w:rPr>
              <w:t xml:space="preserve"> $2000 </w:t>
            </w:r>
            <w:r>
              <w:rPr>
                <w:rFonts w:ascii="Verdana" w:hAnsi="Verdana"/>
                <w:sz w:val="20"/>
                <w:szCs w:val="20"/>
                <w:lang w:eastAsia="en-AU"/>
              </w:rPr>
              <w:fldChar w:fldCharType="end"/>
            </w:r>
          </w:p>
        </w:tc>
        <w:tc>
          <w:tcPr>
            <w:cnfStyle w:val="000010000000" w:firstRow="0" w:lastRow="0" w:firstColumn="0" w:lastColumn="0" w:oddVBand="1" w:evenVBand="0" w:oddHBand="0" w:evenHBand="0" w:firstRowFirstColumn="0" w:firstRowLastColumn="0" w:lastRowFirstColumn="0" w:lastRowLastColumn="0"/>
            <w:tcW w:w="1968" w:type="pct"/>
            <w:vAlign w:val="center"/>
          </w:tcPr>
          <w:p w14:paraId="588EA754" w14:textId="38C553B1" w:rsidR="006A19B7" w:rsidRDefault="006A19B7" w:rsidP="006A19B7">
            <w:pPr>
              <w:tabs>
                <w:tab w:val="left" w:pos="1350"/>
              </w:tabs>
              <w:jc w:val="center"/>
              <w:rPr>
                <w:rFonts w:ascii="Verdana" w:hAnsi="Verdana"/>
                <w:sz w:val="20"/>
                <w:szCs w:val="20"/>
              </w:rPr>
            </w:pPr>
            <w:r>
              <w:rPr>
                <w:rFonts w:ascii="Verdana" w:hAnsi="Verdana"/>
                <w:sz w:val="20"/>
                <w:szCs w:val="20"/>
              </w:rPr>
              <w:t xml:space="preserve">Upon Reservation </w:t>
            </w:r>
          </w:p>
          <w:p w14:paraId="72533897" w14:textId="77777777" w:rsidR="006A19B7" w:rsidRDefault="006A19B7" w:rsidP="006A19B7">
            <w:pPr>
              <w:tabs>
                <w:tab w:val="left" w:pos="1350"/>
              </w:tabs>
              <w:jc w:val="center"/>
              <w:rPr>
                <w:rFonts w:ascii="Verdana" w:hAnsi="Verdana"/>
                <w:sz w:val="20"/>
                <w:szCs w:val="20"/>
              </w:rPr>
            </w:pPr>
          </w:p>
        </w:tc>
      </w:tr>
      <w:tr w:rsidR="006A19B7" w14:paraId="35AA7786" w14:textId="77777777" w:rsidTr="00BC3BFB">
        <w:trPr>
          <w:cnfStyle w:val="000000100000" w:firstRow="0" w:lastRow="0" w:firstColumn="0" w:lastColumn="0" w:oddVBand="0" w:evenVBand="0" w:oddHBand="1" w:evenHBand="0" w:firstRowFirstColumn="0" w:firstRowLastColumn="0" w:lastRowFirstColumn="0" w:lastRowLastColumn="0"/>
          <w:trHeight w:val="18"/>
        </w:trPr>
        <w:tc>
          <w:tcPr>
            <w:cnfStyle w:val="000010000000" w:firstRow="0" w:lastRow="0" w:firstColumn="0" w:lastColumn="0" w:oddVBand="1" w:evenVBand="0" w:oddHBand="0" w:evenHBand="0" w:firstRowFirstColumn="0" w:firstRowLastColumn="0" w:lastRowFirstColumn="0" w:lastRowLastColumn="0"/>
            <w:tcW w:w="1850" w:type="pct"/>
            <w:vAlign w:val="center"/>
          </w:tcPr>
          <w:p w14:paraId="0F0688F7" w14:textId="77777777" w:rsidR="006A19B7" w:rsidRDefault="006A19B7" w:rsidP="006A19B7">
            <w:pPr>
              <w:tabs>
                <w:tab w:val="left" w:pos="1350"/>
              </w:tabs>
              <w:jc w:val="center"/>
              <w:rPr>
                <w:rFonts w:ascii="Verdana" w:hAnsi="Verdana"/>
                <w:sz w:val="20"/>
                <w:szCs w:val="20"/>
              </w:rPr>
            </w:pPr>
            <w:r>
              <w:rPr>
                <w:rFonts w:ascii="Verdana" w:hAnsi="Verdana"/>
                <w:sz w:val="20"/>
                <w:szCs w:val="20"/>
              </w:rPr>
              <w:t>Embryo Freezing Fee</w:t>
            </w:r>
          </w:p>
          <w:p w14:paraId="65CE95D5" w14:textId="08C12102" w:rsidR="006A19B7" w:rsidRDefault="006A19B7" w:rsidP="006A19B7">
            <w:pPr>
              <w:tabs>
                <w:tab w:val="left" w:pos="1350"/>
              </w:tabs>
              <w:jc w:val="center"/>
              <w:rPr>
                <w:rFonts w:ascii="Verdana" w:hAnsi="Verdana"/>
                <w:sz w:val="20"/>
                <w:szCs w:val="20"/>
                <w:lang w:eastAsia="en-AU"/>
              </w:rPr>
            </w:pPr>
            <w:r>
              <w:rPr>
                <w:rFonts w:ascii="Verdana" w:hAnsi="Verdana"/>
                <w:sz w:val="20"/>
                <w:szCs w:val="20"/>
              </w:rPr>
              <w:t xml:space="preserve">(includes 6 </w:t>
            </w:r>
            <w:proofErr w:type="spellStart"/>
            <w:r>
              <w:rPr>
                <w:rFonts w:ascii="Verdana" w:hAnsi="Verdana"/>
                <w:sz w:val="20"/>
                <w:szCs w:val="20"/>
              </w:rPr>
              <w:t>mths</w:t>
            </w:r>
            <w:proofErr w:type="spellEnd"/>
            <w:r>
              <w:rPr>
                <w:rFonts w:ascii="Verdana" w:hAnsi="Verdana"/>
                <w:sz w:val="20"/>
                <w:szCs w:val="20"/>
              </w:rPr>
              <w:t xml:space="preserve"> storage)</w:t>
            </w:r>
          </w:p>
        </w:tc>
        <w:tc>
          <w:tcPr>
            <w:cnfStyle w:val="000001000000" w:firstRow="0" w:lastRow="0" w:firstColumn="0" w:lastColumn="0" w:oddVBand="0" w:evenVBand="1" w:oddHBand="0" w:evenHBand="0" w:firstRowFirstColumn="0" w:firstRowLastColumn="0" w:lastRowFirstColumn="0" w:lastRowLastColumn="0"/>
            <w:tcW w:w="1183" w:type="pct"/>
            <w:vAlign w:val="center"/>
          </w:tcPr>
          <w:p w14:paraId="4156F668" w14:textId="069AAD14" w:rsidR="006A19B7" w:rsidRDefault="00682649" w:rsidP="006A19B7">
            <w:pPr>
              <w:tabs>
                <w:tab w:val="left" w:pos="1350"/>
              </w:tabs>
              <w:jc w:val="center"/>
              <w:rPr>
                <w:rFonts w:ascii="Verdana" w:hAnsi="Verdana"/>
                <w:sz w:val="20"/>
                <w:szCs w:val="20"/>
                <w:lang w:eastAsia="en-AU"/>
              </w:rPr>
            </w:pPr>
            <w:r>
              <w:rPr>
                <w:rFonts w:ascii="Verdana" w:hAnsi="Verdana"/>
                <w:sz w:val="20"/>
                <w:szCs w:val="20"/>
                <w:lang w:eastAsia="en-AU"/>
              </w:rPr>
              <w:fldChar w:fldCharType="begin"/>
            </w:r>
            <w:r>
              <w:rPr>
                <w:rFonts w:ascii="Verdana" w:hAnsi="Verdana"/>
                <w:sz w:val="20"/>
                <w:szCs w:val="20"/>
                <w:lang w:eastAsia="en-AU"/>
              </w:rPr>
              <w:instrText xml:space="preserve"> LINK </w:instrText>
            </w:r>
            <w:r w:rsidR="00184B51">
              <w:rPr>
                <w:rFonts w:ascii="Verdana" w:hAnsi="Verdana"/>
                <w:sz w:val="20"/>
                <w:szCs w:val="20"/>
                <w:lang w:eastAsia="en-AU"/>
              </w:rPr>
              <w:instrText xml:space="preserve">Excel.Sheet.12 "C:\\AutoUpdating Price Forms\\Copy of Current CF Pricing 01.11.23.xlsx" "CF Fees!R75C23" </w:instrText>
            </w:r>
            <w:r>
              <w:rPr>
                <w:rFonts w:ascii="Verdana" w:hAnsi="Verdana"/>
                <w:sz w:val="20"/>
                <w:szCs w:val="20"/>
                <w:lang w:eastAsia="en-AU"/>
              </w:rPr>
              <w:instrText xml:space="preserve">\a \f 4 \r </w:instrText>
            </w:r>
            <w:r w:rsidR="00184B51">
              <w:rPr>
                <w:rFonts w:ascii="Verdana" w:hAnsi="Verdana"/>
                <w:sz w:val="20"/>
                <w:szCs w:val="20"/>
                <w:lang w:eastAsia="en-AU"/>
              </w:rPr>
              <w:fldChar w:fldCharType="separate"/>
            </w:r>
            <w:r w:rsidR="00184B51" w:rsidRPr="00184B51">
              <w:rPr>
                <w:rFonts w:ascii="Arial" w:eastAsiaTheme="minorEastAsia" w:hAnsi="Arial" w:cs="Arial"/>
                <w:color w:val="000000"/>
                <w:sz w:val="20"/>
                <w:szCs w:val="20"/>
                <w:lang w:eastAsia="en-AU"/>
                <w14:ligatures w14:val="standardContextual"/>
              </w:rPr>
              <w:t xml:space="preserve"> $690 </w:t>
            </w:r>
            <w:r>
              <w:rPr>
                <w:rFonts w:ascii="Verdana" w:hAnsi="Verdana"/>
                <w:sz w:val="20"/>
                <w:szCs w:val="20"/>
                <w:lang w:eastAsia="en-AU"/>
              </w:rPr>
              <w:fldChar w:fldCharType="end"/>
            </w:r>
          </w:p>
        </w:tc>
        <w:tc>
          <w:tcPr>
            <w:cnfStyle w:val="000010000000" w:firstRow="0" w:lastRow="0" w:firstColumn="0" w:lastColumn="0" w:oddVBand="1" w:evenVBand="0" w:oddHBand="0" w:evenHBand="0" w:firstRowFirstColumn="0" w:firstRowLastColumn="0" w:lastRowFirstColumn="0" w:lastRowLastColumn="0"/>
            <w:tcW w:w="1968" w:type="pct"/>
            <w:vAlign w:val="center"/>
          </w:tcPr>
          <w:p w14:paraId="71A51BDC" w14:textId="77777777" w:rsidR="006A19B7" w:rsidRDefault="006A19B7" w:rsidP="006A19B7">
            <w:pPr>
              <w:tabs>
                <w:tab w:val="left" w:pos="1350"/>
              </w:tabs>
              <w:jc w:val="center"/>
              <w:rPr>
                <w:rFonts w:ascii="Verdana" w:hAnsi="Verdana"/>
                <w:sz w:val="20"/>
                <w:szCs w:val="20"/>
              </w:rPr>
            </w:pPr>
            <w:r>
              <w:rPr>
                <w:rFonts w:ascii="Verdana" w:hAnsi="Verdana"/>
                <w:sz w:val="20"/>
                <w:szCs w:val="20"/>
              </w:rPr>
              <w:t xml:space="preserve">Upon Confirmation </w:t>
            </w:r>
          </w:p>
          <w:p w14:paraId="4037BF16" w14:textId="77777777" w:rsidR="006A19B7" w:rsidRDefault="006A19B7" w:rsidP="006A19B7">
            <w:pPr>
              <w:tabs>
                <w:tab w:val="left" w:pos="1350"/>
              </w:tabs>
              <w:jc w:val="center"/>
              <w:rPr>
                <w:rFonts w:ascii="Verdana" w:hAnsi="Verdana"/>
                <w:sz w:val="20"/>
                <w:szCs w:val="20"/>
                <w:lang w:eastAsia="en-AU"/>
              </w:rPr>
            </w:pPr>
          </w:p>
        </w:tc>
      </w:tr>
      <w:tr w:rsidR="00E809BF" w14:paraId="485A361D" w14:textId="77777777" w:rsidTr="00BC3BFB">
        <w:trPr>
          <w:trHeight w:val="278"/>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B2A1C7"/>
            <w:vAlign w:val="center"/>
          </w:tcPr>
          <w:p w14:paraId="60EEE87F" w14:textId="624AC04B" w:rsidR="00E809BF" w:rsidRPr="00BC3BFB" w:rsidRDefault="00E809BF" w:rsidP="00E809BF">
            <w:pPr>
              <w:tabs>
                <w:tab w:val="left" w:pos="1350"/>
              </w:tabs>
              <w:jc w:val="center"/>
              <w:rPr>
                <w:rFonts w:ascii="Verdana" w:hAnsi="Verdana"/>
                <w:b/>
                <w:color w:val="FFFFFF" w:themeColor="background1"/>
                <w:sz w:val="16"/>
                <w:szCs w:val="16"/>
                <w:lang w:eastAsia="en-AU"/>
              </w:rPr>
            </w:pPr>
            <w:r w:rsidRPr="00E809BF">
              <w:rPr>
                <w:rFonts w:ascii="Verdana" w:hAnsi="Verdana"/>
                <w:b/>
                <w:color w:val="FFFFFF" w:themeColor="background1"/>
                <w:sz w:val="16"/>
                <w:szCs w:val="16"/>
                <w:lang w:eastAsia="en-AU"/>
              </w:rPr>
              <w:t>Stage Two</w:t>
            </w:r>
          </w:p>
        </w:tc>
      </w:tr>
      <w:tr w:rsidR="00193397" w14:paraId="3D5AFBE5" w14:textId="77777777" w:rsidTr="00BC3BFB">
        <w:trPr>
          <w:cnfStyle w:val="000000100000" w:firstRow="0" w:lastRow="0" w:firstColumn="0" w:lastColumn="0" w:oddVBand="0" w:evenVBand="0" w:oddHBand="1" w:evenHBand="0" w:firstRowFirstColumn="0" w:firstRowLastColumn="0" w:lastRowFirstColumn="0" w:lastRowLastColumn="0"/>
          <w:trHeight w:val="552"/>
        </w:trPr>
        <w:tc>
          <w:tcPr>
            <w:cnfStyle w:val="000010000000" w:firstRow="0" w:lastRow="0" w:firstColumn="0" w:lastColumn="0" w:oddVBand="1" w:evenVBand="0" w:oddHBand="0" w:evenHBand="0" w:firstRowFirstColumn="0" w:firstRowLastColumn="0" w:lastRowFirstColumn="0" w:lastRowLastColumn="0"/>
            <w:tcW w:w="1850" w:type="pct"/>
            <w:vAlign w:val="center"/>
          </w:tcPr>
          <w:p w14:paraId="6A17B2FE" w14:textId="348FC7F4" w:rsidR="00193397" w:rsidRPr="00193397" w:rsidRDefault="00193397" w:rsidP="00193397">
            <w:pPr>
              <w:tabs>
                <w:tab w:val="left" w:pos="1350"/>
              </w:tabs>
              <w:jc w:val="center"/>
              <w:rPr>
                <w:rFonts w:ascii="Verdana" w:hAnsi="Verdana"/>
                <w:sz w:val="20"/>
                <w:szCs w:val="20"/>
              </w:rPr>
            </w:pPr>
            <w:r>
              <w:rPr>
                <w:rFonts w:ascii="Verdana" w:hAnsi="Verdana"/>
                <w:sz w:val="20"/>
                <w:szCs w:val="20"/>
              </w:rPr>
              <w:t>Preparation of embryo for Transfer</w:t>
            </w:r>
          </w:p>
        </w:tc>
        <w:tc>
          <w:tcPr>
            <w:cnfStyle w:val="000001000000" w:firstRow="0" w:lastRow="0" w:firstColumn="0" w:lastColumn="0" w:oddVBand="0" w:evenVBand="1" w:oddHBand="0" w:evenHBand="0" w:firstRowFirstColumn="0" w:firstRowLastColumn="0" w:lastRowFirstColumn="0" w:lastRowLastColumn="0"/>
            <w:tcW w:w="1183" w:type="pct"/>
            <w:vAlign w:val="center"/>
          </w:tcPr>
          <w:p w14:paraId="2A3AB169" w14:textId="62F09AB2" w:rsidR="00193397" w:rsidRPr="00193397" w:rsidRDefault="00682649" w:rsidP="00193397">
            <w:pPr>
              <w:tabs>
                <w:tab w:val="left" w:pos="1350"/>
              </w:tabs>
              <w:jc w:val="center"/>
              <w:rPr>
                <w:rFonts w:ascii="Verdana" w:hAnsi="Verdana"/>
                <w:sz w:val="20"/>
                <w:szCs w:val="20"/>
              </w:rPr>
            </w:pPr>
            <w:r>
              <w:rPr>
                <w:rFonts w:ascii="Verdana" w:hAnsi="Verdana"/>
                <w:sz w:val="20"/>
                <w:szCs w:val="20"/>
              </w:rPr>
              <w:fldChar w:fldCharType="begin"/>
            </w:r>
            <w:r>
              <w:rPr>
                <w:rFonts w:ascii="Verdana" w:hAnsi="Verdana"/>
                <w:sz w:val="20"/>
                <w:szCs w:val="20"/>
              </w:rPr>
              <w:instrText xml:space="preserve"> LINK </w:instrText>
            </w:r>
            <w:r w:rsidR="00184B51">
              <w:rPr>
                <w:rFonts w:ascii="Verdana" w:hAnsi="Verdana"/>
                <w:sz w:val="20"/>
                <w:szCs w:val="20"/>
              </w:rPr>
              <w:instrText xml:space="preserve">Excel.Sheet.12 "C:\\AutoUpdating Price Forms\\Copy of Current CF Pricing 01.11.23.xlsx" "CF Fees!R25C23" </w:instrText>
            </w:r>
            <w:r>
              <w:rPr>
                <w:rFonts w:ascii="Verdana" w:hAnsi="Verdana"/>
                <w:sz w:val="20"/>
                <w:szCs w:val="20"/>
              </w:rPr>
              <w:instrText xml:space="preserve">\a \f 4 \r </w:instrText>
            </w:r>
            <w:r w:rsidR="00184B51">
              <w:rPr>
                <w:rFonts w:ascii="Verdana" w:hAnsi="Verdana"/>
                <w:sz w:val="20"/>
                <w:szCs w:val="20"/>
              </w:rPr>
              <w:fldChar w:fldCharType="separate"/>
            </w:r>
            <w:r w:rsidR="00184B51" w:rsidRPr="00184B51">
              <w:rPr>
                <w:rFonts w:ascii="Arial" w:eastAsiaTheme="minorEastAsia" w:hAnsi="Arial" w:cs="Arial"/>
                <w:color w:val="000000"/>
                <w:sz w:val="20"/>
                <w:szCs w:val="20"/>
                <w:lang w:eastAsia="en-AU"/>
                <w14:ligatures w14:val="standardContextual"/>
              </w:rPr>
              <w:t xml:space="preserve"> $3580 </w:t>
            </w:r>
            <w:r>
              <w:rPr>
                <w:rFonts w:ascii="Verdana" w:hAnsi="Verdana"/>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968" w:type="pct"/>
            <w:vAlign w:val="center"/>
          </w:tcPr>
          <w:p w14:paraId="28B4DBA4" w14:textId="524AF1FB" w:rsidR="00193397" w:rsidRPr="00193397" w:rsidRDefault="00193397" w:rsidP="00193397">
            <w:pPr>
              <w:tabs>
                <w:tab w:val="left" w:pos="1350"/>
              </w:tabs>
              <w:jc w:val="center"/>
              <w:rPr>
                <w:rFonts w:ascii="Verdana" w:hAnsi="Verdana"/>
                <w:sz w:val="20"/>
                <w:szCs w:val="20"/>
              </w:rPr>
            </w:pPr>
            <w:r>
              <w:rPr>
                <w:rFonts w:ascii="Verdana" w:hAnsi="Verdana"/>
                <w:sz w:val="20"/>
                <w:szCs w:val="20"/>
              </w:rPr>
              <w:t>Commencement of Transfer Cycle</w:t>
            </w:r>
          </w:p>
        </w:tc>
      </w:tr>
    </w:tbl>
    <w:p w14:paraId="667E4772" w14:textId="2AFFF81D" w:rsidR="000152CB" w:rsidRPr="00E7799B" w:rsidRDefault="000152CB" w:rsidP="00E7799B">
      <w:pPr>
        <w:shd w:val="clear" w:color="auto" w:fill="FFFFFF"/>
        <w:spacing w:after="0"/>
        <w:rPr>
          <w:rFonts w:ascii="Arial" w:hAnsi="Arial" w:cs="Arial"/>
          <w:sz w:val="16"/>
          <w:szCs w:val="16"/>
          <w:lang w:val="en-US"/>
        </w:rPr>
      </w:pPr>
      <w:r w:rsidRPr="00E7799B">
        <w:rPr>
          <w:rFonts w:ascii="Arial" w:hAnsi="Arial" w:cs="Arial"/>
          <w:sz w:val="16"/>
          <w:szCs w:val="16"/>
          <w:lang w:val="en-US"/>
        </w:rPr>
        <w:t xml:space="preserve">Fees current as of </w:t>
      </w:r>
      <w:r w:rsidR="00682649">
        <w:rPr>
          <w:rFonts w:ascii="Arial" w:hAnsi="Arial" w:cs="Arial"/>
          <w:sz w:val="16"/>
          <w:szCs w:val="16"/>
          <w:lang w:val="en-US"/>
        </w:rPr>
        <w:fldChar w:fldCharType="begin"/>
      </w:r>
      <w:r w:rsidR="00682649">
        <w:rPr>
          <w:rFonts w:ascii="Arial" w:hAnsi="Arial" w:cs="Arial"/>
          <w:sz w:val="16"/>
          <w:szCs w:val="16"/>
          <w:lang w:val="en-US"/>
        </w:rPr>
        <w:instrText xml:space="preserve"> LINK </w:instrText>
      </w:r>
      <w:r w:rsidR="00184B51">
        <w:rPr>
          <w:rFonts w:ascii="Arial" w:hAnsi="Arial" w:cs="Arial"/>
          <w:sz w:val="16"/>
          <w:szCs w:val="16"/>
          <w:lang w:val="en-US"/>
        </w:rPr>
        <w:instrText xml:space="preserve">Excel.Sheet.12 "C:\\AutoUpdating Price Forms\\Copy of Current CF Pricing 01.11.23.xlsx" "CF Fees!R2C12" </w:instrText>
      </w:r>
      <w:r w:rsidR="00682649">
        <w:rPr>
          <w:rFonts w:ascii="Arial" w:hAnsi="Arial" w:cs="Arial"/>
          <w:sz w:val="16"/>
          <w:szCs w:val="16"/>
          <w:lang w:val="en-US"/>
        </w:rPr>
        <w:instrText xml:space="preserve">\a \f 4 \r </w:instrText>
      </w:r>
      <w:r w:rsidR="00184B51">
        <w:rPr>
          <w:rFonts w:ascii="Arial" w:hAnsi="Arial" w:cs="Arial"/>
          <w:sz w:val="16"/>
          <w:szCs w:val="16"/>
          <w:lang w:val="en-US"/>
        </w:rPr>
        <w:fldChar w:fldCharType="separate"/>
      </w:r>
      <w:r w:rsidR="00184B51" w:rsidRPr="00184B51">
        <w:rPr>
          <w:rFonts w:ascii="Arial" w:eastAsiaTheme="minorEastAsia" w:hAnsi="Arial" w:cs="Arial"/>
          <w:color w:val="000000"/>
          <w:sz w:val="16"/>
          <w:szCs w:val="16"/>
          <w:lang w:eastAsia="en-AU"/>
          <w14:ligatures w14:val="standardContextual"/>
        </w:rPr>
        <w:t>1st January 2024</w:t>
      </w:r>
      <w:r w:rsidR="00682649">
        <w:rPr>
          <w:rFonts w:ascii="Arial" w:hAnsi="Arial" w:cs="Arial"/>
          <w:sz w:val="16"/>
          <w:szCs w:val="16"/>
          <w:lang w:val="en-US"/>
        </w:rPr>
        <w:fldChar w:fldCharType="end"/>
      </w:r>
    </w:p>
    <w:p w14:paraId="74032F28" w14:textId="04EE219E" w:rsidR="00E7799B" w:rsidRPr="00E7799B" w:rsidRDefault="00E7799B" w:rsidP="00E7799B">
      <w:pPr>
        <w:shd w:val="clear" w:color="auto" w:fill="FFFFFF"/>
        <w:spacing w:before="100" w:beforeAutospacing="1" w:after="0"/>
        <w:rPr>
          <w:rFonts w:ascii="Arial" w:eastAsia="Times New Roman" w:hAnsi="Arial" w:cs="Arial"/>
          <w:sz w:val="20"/>
          <w:szCs w:val="20"/>
          <w:lang w:val="en-US"/>
        </w:rPr>
      </w:pPr>
      <w:r w:rsidRPr="00E7799B">
        <w:rPr>
          <w:rFonts w:ascii="Arial" w:eastAsia="Times New Roman" w:hAnsi="Arial" w:cs="Arial"/>
          <w:sz w:val="20"/>
          <w:szCs w:val="20"/>
          <w:lang w:val="en-US"/>
        </w:rPr>
        <w:t>The Fertility Management Fee charged for a fully stimulated IVF cycle include</w:t>
      </w:r>
      <w:r w:rsidR="00E809BF">
        <w:rPr>
          <w:rFonts w:ascii="Arial" w:eastAsia="Times New Roman" w:hAnsi="Arial" w:cs="Arial"/>
          <w:sz w:val="20"/>
          <w:szCs w:val="20"/>
          <w:lang w:val="en-US"/>
        </w:rPr>
        <w:t>s</w:t>
      </w:r>
      <w:r w:rsidRPr="00E7799B">
        <w:rPr>
          <w:rFonts w:ascii="Arial" w:eastAsia="Times New Roman" w:hAnsi="Arial" w:cs="Arial"/>
          <w:sz w:val="20"/>
          <w:szCs w:val="20"/>
          <w:lang w:val="en-US"/>
        </w:rPr>
        <w:t xml:space="preserve"> the following services:</w:t>
      </w:r>
    </w:p>
    <w:p w14:paraId="39351076" w14:textId="77777777" w:rsidR="00E7799B" w:rsidRPr="00E7799B" w:rsidRDefault="00E7799B" w:rsidP="00E7799B">
      <w:pPr>
        <w:numPr>
          <w:ilvl w:val="0"/>
          <w:numId w:val="1"/>
        </w:numPr>
        <w:spacing w:before="100" w:beforeAutospacing="1" w:after="100" w:afterAutospacing="1" w:line="240" w:lineRule="auto"/>
        <w:contextualSpacing/>
        <w:rPr>
          <w:rFonts w:ascii="Arial" w:eastAsia="Times New Roman" w:hAnsi="Arial" w:cs="Arial"/>
          <w:sz w:val="20"/>
          <w:szCs w:val="20"/>
          <w:lang w:val="en-US"/>
        </w:rPr>
      </w:pPr>
      <w:r w:rsidRPr="00E7799B">
        <w:rPr>
          <w:rFonts w:ascii="Arial" w:eastAsia="Times New Roman" w:hAnsi="Arial" w:cs="Arial"/>
          <w:sz w:val="20"/>
          <w:szCs w:val="20"/>
          <w:lang w:val="en-US"/>
        </w:rPr>
        <w:t>Comprehensive education on the treatment process</w:t>
      </w:r>
    </w:p>
    <w:p w14:paraId="43C558B5" w14:textId="77777777" w:rsidR="00E7799B" w:rsidRPr="00E7799B" w:rsidRDefault="00E7799B" w:rsidP="00E7799B">
      <w:pPr>
        <w:numPr>
          <w:ilvl w:val="0"/>
          <w:numId w:val="1"/>
        </w:numPr>
        <w:shd w:val="clear" w:color="auto" w:fill="FFFFFF"/>
        <w:spacing w:before="100" w:beforeAutospacing="1" w:after="240" w:line="240" w:lineRule="auto"/>
        <w:contextualSpacing/>
        <w:rPr>
          <w:rFonts w:ascii="Arial" w:eastAsia="Times New Roman" w:hAnsi="Arial" w:cs="Arial"/>
          <w:sz w:val="20"/>
          <w:szCs w:val="20"/>
          <w:lang w:val="en-US"/>
        </w:rPr>
      </w:pPr>
      <w:r w:rsidRPr="00E7799B">
        <w:rPr>
          <w:rFonts w:ascii="Arial" w:eastAsia="Times New Roman" w:hAnsi="Arial" w:cs="Arial"/>
          <w:sz w:val="20"/>
          <w:szCs w:val="20"/>
          <w:lang w:val="en-US"/>
        </w:rPr>
        <w:t xml:space="preserve">Comprehensive financial quote </w:t>
      </w:r>
    </w:p>
    <w:p w14:paraId="04E8E96E" w14:textId="49103E1F" w:rsidR="00E7799B" w:rsidRPr="00E7799B" w:rsidRDefault="00E7799B" w:rsidP="00E7799B">
      <w:pPr>
        <w:numPr>
          <w:ilvl w:val="0"/>
          <w:numId w:val="1"/>
        </w:numPr>
        <w:shd w:val="clear" w:color="auto" w:fill="FFFFFF"/>
        <w:spacing w:before="100" w:beforeAutospacing="1" w:after="0" w:line="240" w:lineRule="auto"/>
        <w:contextualSpacing/>
        <w:rPr>
          <w:rFonts w:ascii="Arial" w:eastAsia="Times New Roman" w:hAnsi="Arial" w:cs="Arial"/>
          <w:sz w:val="20"/>
          <w:szCs w:val="20"/>
          <w:lang w:val="en-US"/>
        </w:rPr>
      </w:pPr>
      <w:r w:rsidRPr="00E7799B">
        <w:rPr>
          <w:rFonts w:ascii="Arial" w:eastAsia="Times New Roman" w:hAnsi="Arial" w:cs="Arial"/>
          <w:sz w:val="20"/>
          <w:szCs w:val="20"/>
          <w:lang w:val="en-US"/>
        </w:rPr>
        <w:t xml:space="preserve">Blood tests (pathology) during the intended parent/s / egg provider or surrogates IVF treatment cycle and the </w:t>
      </w:r>
      <w:proofErr w:type="gramStart"/>
      <w:r w:rsidRPr="00E7799B">
        <w:rPr>
          <w:rFonts w:ascii="Arial" w:eastAsia="Times New Roman" w:hAnsi="Arial" w:cs="Arial"/>
          <w:sz w:val="20"/>
          <w:szCs w:val="20"/>
          <w:lang w:val="en-US"/>
        </w:rPr>
        <w:t>surrogates</w:t>
      </w:r>
      <w:proofErr w:type="gramEnd"/>
      <w:r w:rsidRPr="00E7799B">
        <w:rPr>
          <w:rFonts w:ascii="Arial" w:eastAsia="Times New Roman" w:hAnsi="Arial" w:cs="Arial"/>
          <w:sz w:val="20"/>
          <w:szCs w:val="20"/>
          <w:lang w:val="en-US"/>
        </w:rPr>
        <w:t xml:space="preserve"> embryo transfer cycle</w:t>
      </w:r>
    </w:p>
    <w:p w14:paraId="764FD3FC" w14:textId="28E05032" w:rsidR="00E7799B" w:rsidRPr="00E7799B" w:rsidRDefault="00E7799B" w:rsidP="00E7799B">
      <w:pPr>
        <w:numPr>
          <w:ilvl w:val="0"/>
          <w:numId w:val="1"/>
        </w:numPr>
        <w:shd w:val="clear" w:color="auto" w:fill="FFFFFF"/>
        <w:spacing w:before="100" w:beforeAutospacing="1" w:after="0" w:line="240" w:lineRule="auto"/>
        <w:rPr>
          <w:rFonts w:ascii="Arial" w:eastAsia="Times New Roman" w:hAnsi="Arial" w:cs="Arial"/>
          <w:sz w:val="20"/>
          <w:szCs w:val="20"/>
          <w:lang w:val="en-US"/>
        </w:rPr>
      </w:pPr>
      <w:r w:rsidRPr="00E7799B">
        <w:rPr>
          <w:rFonts w:ascii="Arial" w:eastAsia="Times New Roman" w:hAnsi="Arial" w:cs="Arial"/>
          <w:sz w:val="20"/>
          <w:szCs w:val="20"/>
          <w:lang w:val="en-US"/>
        </w:rPr>
        <w:t xml:space="preserve">Ultrasounds with the Rainbow Fertility specialist during the intended parent/s / egg provider or surrogates IVF treatment cycle and the </w:t>
      </w:r>
      <w:proofErr w:type="gramStart"/>
      <w:r w:rsidRPr="00E7799B">
        <w:rPr>
          <w:rFonts w:ascii="Arial" w:eastAsia="Times New Roman" w:hAnsi="Arial" w:cs="Arial"/>
          <w:sz w:val="20"/>
          <w:szCs w:val="20"/>
          <w:lang w:val="en-US"/>
        </w:rPr>
        <w:t>surrogates</w:t>
      </w:r>
      <w:proofErr w:type="gramEnd"/>
      <w:r w:rsidRPr="00E7799B">
        <w:rPr>
          <w:rFonts w:ascii="Arial" w:eastAsia="Times New Roman" w:hAnsi="Arial" w:cs="Arial"/>
          <w:sz w:val="20"/>
          <w:szCs w:val="20"/>
          <w:lang w:val="en-US"/>
        </w:rPr>
        <w:t xml:space="preserve"> embryo transfer cycle </w:t>
      </w:r>
    </w:p>
    <w:p w14:paraId="6F845F22" w14:textId="77777777" w:rsidR="00E7799B" w:rsidRPr="00E7799B" w:rsidRDefault="00E7799B" w:rsidP="00E7799B">
      <w:pPr>
        <w:numPr>
          <w:ilvl w:val="0"/>
          <w:numId w:val="1"/>
        </w:numPr>
        <w:shd w:val="clear" w:color="auto" w:fill="FFFFFF"/>
        <w:spacing w:before="100" w:beforeAutospacing="1" w:after="0" w:line="240" w:lineRule="auto"/>
        <w:rPr>
          <w:rFonts w:ascii="Arial" w:eastAsia="Times New Roman" w:hAnsi="Arial" w:cs="Arial"/>
          <w:sz w:val="20"/>
          <w:szCs w:val="20"/>
          <w:lang w:val="en-US"/>
        </w:rPr>
      </w:pPr>
      <w:r w:rsidRPr="00E7799B">
        <w:rPr>
          <w:rFonts w:ascii="Arial" w:eastAsia="Times New Roman" w:hAnsi="Arial" w:cs="Arial"/>
          <w:sz w:val="20"/>
          <w:szCs w:val="20"/>
          <w:lang w:val="en-US"/>
        </w:rPr>
        <w:t xml:space="preserve">Semen preparation </w:t>
      </w:r>
    </w:p>
    <w:p w14:paraId="44428D78" w14:textId="77777777" w:rsidR="00E7799B" w:rsidRPr="00E7799B" w:rsidRDefault="00E7799B" w:rsidP="00E7799B">
      <w:pPr>
        <w:numPr>
          <w:ilvl w:val="0"/>
          <w:numId w:val="1"/>
        </w:numPr>
        <w:shd w:val="clear" w:color="auto" w:fill="FFFFFF"/>
        <w:spacing w:before="100" w:beforeAutospacing="1" w:after="0" w:line="240" w:lineRule="auto"/>
        <w:rPr>
          <w:rFonts w:ascii="Arial" w:eastAsia="Times New Roman" w:hAnsi="Arial" w:cs="Arial"/>
          <w:sz w:val="20"/>
          <w:szCs w:val="20"/>
          <w:lang w:val="en-US"/>
        </w:rPr>
      </w:pPr>
      <w:r w:rsidRPr="00E7799B">
        <w:rPr>
          <w:rFonts w:ascii="Arial" w:eastAsia="Times New Roman" w:hAnsi="Arial" w:cs="Arial"/>
          <w:sz w:val="20"/>
          <w:szCs w:val="20"/>
          <w:lang w:val="en-US"/>
        </w:rPr>
        <w:t xml:space="preserve">Standard laboratory scientific services including extended culture </w:t>
      </w:r>
    </w:p>
    <w:p w14:paraId="483A00A5" w14:textId="77777777" w:rsidR="00E7799B" w:rsidRPr="00E7799B" w:rsidRDefault="00E7799B" w:rsidP="00E7799B">
      <w:pPr>
        <w:numPr>
          <w:ilvl w:val="0"/>
          <w:numId w:val="1"/>
        </w:numPr>
        <w:shd w:val="clear" w:color="auto" w:fill="FFFFFF"/>
        <w:spacing w:before="100" w:beforeAutospacing="1" w:after="0" w:line="240" w:lineRule="auto"/>
        <w:rPr>
          <w:rFonts w:ascii="Arial" w:eastAsia="Times New Roman" w:hAnsi="Arial" w:cs="Arial"/>
          <w:sz w:val="20"/>
          <w:szCs w:val="20"/>
          <w:lang w:val="en-US"/>
        </w:rPr>
      </w:pPr>
      <w:r w:rsidRPr="00E7799B">
        <w:rPr>
          <w:rFonts w:ascii="Arial" w:eastAsia="Times New Roman" w:hAnsi="Arial" w:cs="Arial"/>
          <w:sz w:val="20"/>
          <w:szCs w:val="20"/>
          <w:lang w:val="en-US"/>
        </w:rPr>
        <w:t xml:space="preserve">The intensive support of a </w:t>
      </w:r>
      <w:proofErr w:type="spellStart"/>
      <w:r w:rsidRPr="00E7799B">
        <w:rPr>
          <w:rFonts w:ascii="Arial" w:eastAsia="Times New Roman" w:hAnsi="Arial" w:cs="Arial"/>
          <w:sz w:val="20"/>
          <w:szCs w:val="20"/>
          <w:lang w:val="en-US"/>
        </w:rPr>
        <w:t>specialised</w:t>
      </w:r>
      <w:proofErr w:type="spellEnd"/>
      <w:r w:rsidRPr="00E7799B">
        <w:rPr>
          <w:rFonts w:ascii="Arial" w:eastAsia="Times New Roman" w:hAnsi="Arial" w:cs="Arial"/>
          <w:sz w:val="20"/>
          <w:szCs w:val="20"/>
          <w:lang w:val="en-US"/>
        </w:rPr>
        <w:t xml:space="preserve"> team of IVF nurse coordinators</w:t>
      </w:r>
    </w:p>
    <w:p w14:paraId="34BADE5C" w14:textId="40714610" w:rsidR="00D55E48" w:rsidRDefault="00B02D30" w:rsidP="00B02D30">
      <w:pPr>
        <w:shd w:val="clear" w:color="auto" w:fill="FFFFFF"/>
        <w:spacing w:before="100" w:beforeAutospacing="1" w:after="0" w:line="240" w:lineRule="auto"/>
        <w:rPr>
          <w:rFonts w:ascii="Arial" w:eastAsia="Times New Roman" w:hAnsi="Arial" w:cs="Arial"/>
          <w:sz w:val="20"/>
          <w:szCs w:val="20"/>
          <w:lang w:val="en-US"/>
        </w:rPr>
      </w:pPr>
      <w:r w:rsidRPr="00B02D30">
        <w:rPr>
          <w:rFonts w:ascii="Arial" w:eastAsia="Times New Roman" w:hAnsi="Arial" w:cs="Arial"/>
          <w:sz w:val="20"/>
          <w:szCs w:val="20"/>
          <w:lang w:val="en-US"/>
        </w:rPr>
        <w:t>Additional support services such as supportive counselling with a Rainbow Fertility affiliated counsellor during your cycle are available upon request.  Please speak to our friendly patient services team for more details.</w:t>
      </w:r>
    </w:p>
    <w:p w14:paraId="0D957094" w14:textId="77777777" w:rsidR="00D55E48" w:rsidRDefault="00D55E48">
      <w:pPr>
        <w:rPr>
          <w:rFonts w:ascii="Arial" w:eastAsia="Times New Roman" w:hAnsi="Arial" w:cs="Arial"/>
          <w:sz w:val="20"/>
          <w:szCs w:val="20"/>
          <w:lang w:val="en-US"/>
        </w:rPr>
      </w:pPr>
      <w:r>
        <w:rPr>
          <w:rFonts w:ascii="Arial" w:eastAsia="Times New Roman" w:hAnsi="Arial" w:cs="Arial"/>
          <w:sz w:val="20"/>
          <w:szCs w:val="20"/>
          <w:lang w:val="en-US"/>
        </w:rPr>
        <w:br w:type="page"/>
      </w:r>
    </w:p>
    <w:p w14:paraId="52464DA8" w14:textId="77777777" w:rsidR="005278B2" w:rsidRPr="00AF0E93" w:rsidRDefault="000152CB" w:rsidP="00BC3BFB">
      <w:pPr>
        <w:shd w:val="clear" w:color="auto" w:fill="B2A1C7" w:themeFill="accent4" w:themeFillTint="99"/>
        <w:spacing w:after="0"/>
        <w:ind w:right="119"/>
        <w:rPr>
          <w:rFonts w:ascii="Arial" w:hAnsi="Arial" w:cs="Arial"/>
          <w:b/>
          <w:color w:val="FFFFFF" w:themeColor="background1"/>
          <w:sz w:val="20"/>
          <w:szCs w:val="20"/>
          <w:lang w:val="en-US"/>
        </w:rPr>
      </w:pPr>
      <w:r w:rsidRPr="00AF0E93">
        <w:rPr>
          <w:rFonts w:ascii="Arial" w:hAnsi="Arial" w:cs="Arial"/>
          <w:b/>
          <w:color w:val="FFFFFF" w:themeColor="background1"/>
          <w:sz w:val="20"/>
          <w:szCs w:val="20"/>
          <w:lang w:val="en-US"/>
        </w:rPr>
        <w:lastRenderedPageBreak/>
        <w:t>ADDITIONAL FEES</w:t>
      </w:r>
    </w:p>
    <w:p w14:paraId="6E1E0317" w14:textId="77777777" w:rsidR="000152CB" w:rsidRPr="007E1C9D" w:rsidRDefault="000152CB" w:rsidP="00D65DF8">
      <w:pPr>
        <w:shd w:val="clear" w:color="auto" w:fill="FFFFFF"/>
        <w:spacing w:before="100" w:beforeAutospacing="1" w:after="195" w:line="240" w:lineRule="auto"/>
        <w:rPr>
          <w:rFonts w:ascii="Arial" w:hAnsi="Arial" w:cs="Arial"/>
          <w:sz w:val="20"/>
          <w:szCs w:val="20"/>
          <w:lang w:val="en-US"/>
        </w:rPr>
      </w:pPr>
      <w:r w:rsidRPr="007E1C9D">
        <w:rPr>
          <w:rFonts w:ascii="Arial" w:hAnsi="Arial" w:cs="Arial"/>
          <w:sz w:val="20"/>
          <w:szCs w:val="20"/>
          <w:lang w:val="en-US"/>
        </w:rPr>
        <w:t xml:space="preserve">There will be some additional costs associated with your treatment cycle. You will receive these accounts separately, in addition to your </w:t>
      </w:r>
      <w:r w:rsidR="00D65DF8">
        <w:rPr>
          <w:rFonts w:ascii="Arial" w:hAnsi="Arial" w:cs="Arial"/>
          <w:sz w:val="20"/>
          <w:szCs w:val="20"/>
          <w:lang w:val="en-US"/>
        </w:rPr>
        <w:t>Rainbow Fertility</w:t>
      </w:r>
      <w:r w:rsidR="00D65DF8" w:rsidRPr="003A2AFD">
        <w:rPr>
          <w:rFonts w:ascii="Arial" w:hAnsi="Arial" w:cs="Arial"/>
          <w:sz w:val="20"/>
          <w:szCs w:val="20"/>
          <w:lang w:val="en-US"/>
        </w:rPr>
        <w:t xml:space="preserve"> </w:t>
      </w:r>
      <w:r w:rsidRPr="007E1C9D">
        <w:rPr>
          <w:rFonts w:ascii="Arial" w:hAnsi="Arial" w:cs="Arial"/>
          <w:sz w:val="20"/>
          <w:szCs w:val="20"/>
          <w:lang w:val="en-US"/>
        </w:rPr>
        <w:t xml:space="preserve">accounts. These </w:t>
      </w:r>
      <w:r>
        <w:rPr>
          <w:rFonts w:ascii="Arial" w:hAnsi="Arial" w:cs="Arial"/>
          <w:sz w:val="20"/>
          <w:szCs w:val="20"/>
          <w:lang w:val="en-US"/>
        </w:rPr>
        <w:t xml:space="preserve">will </w:t>
      </w:r>
      <w:r w:rsidRPr="007E1C9D">
        <w:rPr>
          <w:rFonts w:ascii="Arial" w:hAnsi="Arial" w:cs="Arial"/>
          <w:sz w:val="20"/>
          <w:szCs w:val="20"/>
          <w:lang w:val="en-US"/>
        </w:rPr>
        <w:t>involve</w:t>
      </w:r>
      <w:r>
        <w:rPr>
          <w:rFonts w:ascii="Arial" w:hAnsi="Arial" w:cs="Arial"/>
          <w:sz w:val="20"/>
          <w:szCs w:val="20"/>
          <w:lang w:val="en-US"/>
        </w:rPr>
        <w:t xml:space="preserve"> </w:t>
      </w:r>
      <w:r w:rsidRPr="007E1C9D">
        <w:rPr>
          <w:rFonts w:ascii="Arial" w:hAnsi="Arial" w:cs="Arial"/>
          <w:sz w:val="20"/>
          <w:szCs w:val="20"/>
          <w:lang w:val="en-US"/>
        </w:rPr>
        <w:t>the following:</w:t>
      </w:r>
    </w:p>
    <w:p w14:paraId="5D185FA7" w14:textId="3C97DF79" w:rsidR="00B02D30" w:rsidRDefault="00406065" w:rsidP="00B02D30">
      <w:pPr>
        <w:shd w:val="clear" w:color="auto" w:fill="FFFFFF"/>
        <w:spacing w:before="100" w:beforeAutospacing="1" w:after="0" w:line="240" w:lineRule="auto"/>
        <w:rPr>
          <w:rFonts w:ascii="Arial" w:hAnsi="Arial" w:cs="Arial"/>
          <w:b/>
          <w:sz w:val="20"/>
          <w:szCs w:val="20"/>
          <w:lang w:val="en-US"/>
        </w:rPr>
      </w:pPr>
      <w:r>
        <w:rPr>
          <w:rFonts w:ascii="Arial" w:hAnsi="Arial" w:cs="Arial"/>
          <w:b/>
          <w:sz w:val="20"/>
          <w:szCs w:val="20"/>
          <w:lang w:val="en-US"/>
        </w:rPr>
        <w:t xml:space="preserve">Clinician </w:t>
      </w:r>
      <w:r w:rsidR="000152CB" w:rsidRPr="007E1C9D">
        <w:rPr>
          <w:rFonts w:ascii="Arial" w:hAnsi="Arial" w:cs="Arial"/>
          <w:b/>
          <w:sz w:val="20"/>
          <w:szCs w:val="20"/>
          <w:lang w:val="en-US"/>
        </w:rPr>
        <w:t>Fee</w:t>
      </w:r>
    </w:p>
    <w:p w14:paraId="397EDF56" w14:textId="6E6026E7" w:rsidR="000152CB" w:rsidRPr="00B02D30" w:rsidRDefault="000152CB" w:rsidP="00B02D30">
      <w:pPr>
        <w:shd w:val="clear" w:color="auto" w:fill="FFFFFF"/>
        <w:spacing w:before="100" w:beforeAutospacing="1" w:after="0" w:line="240" w:lineRule="auto"/>
        <w:rPr>
          <w:rFonts w:ascii="Arial" w:hAnsi="Arial" w:cs="Arial"/>
          <w:b/>
          <w:sz w:val="20"/>
          <w:szCs w:val="20"/>
          <w:lang w:val="en-US"/>
        </w:rPr>
      </w:pPr>
      <w:r>
        <w:rPr>
          <w:rFonts w:ascii="Arial" w:hAnsi="Arial" w:cs="Arial"/>
          <w:sz w:val="20"/>
          <w:szCs w:val="20"/>
          <w:lang w:val="en-US"/>
        </w:rPr>
        <w:t xml:space="preserve">The fees charged by your </w:t>
      </w:r>
      <w:r w:rsidR="00406065">
        <w:rPr>
          <w:rFonts w:ascii="Arial" w:hAnsi="Arial" w:cs="Arial"/>
          <w:sz w:val="20"/>
          <w:szCs w:val="20"/>
          <w:lang w:val="en-US"/>
        </w:rPr>
        <w:t xml:space="preserve">clinician </w:t>
      </w:r>
      <w:r>
        <w:rPr>
          <w:rFonts w:ascii="Arial" w:hAnsi="Arial" w:cs="Arial"/>
          <w:sz w:val="20"/>
          <w:szCs w:val="20"/>
          <w:lang w:val="en-US"/>
        </w:rPr>
        <w:t xml:space="preserve">include the initial consultations and tests performed by your </w:t>
      </w:r>
      <w:r w:rsidR="00406065">
        <w:rPr>
          <w:rFonts w:ascii="Arial" w:hAnsi="Arial" w:cs="Arial"/>
          <w:sz w:val="20"/>
          <w:szCs w:val="20"/>
          <w:lang w:val="en-US"/>
        </w:rPr>
        <w:t>clinician</w:t>
      </w:r>
      <w:r>
        <w:rPr>
          <w:rFonts w:ascii="Arial" w:hAnsi="Arial" w:cs="Arial"/>
          <w:sz w:val="20"/>
          <w:szCs w:val="20"/>
          <w:lang w:val="en-US"/>
        </w:rPr>
        <w:t xml:space="preserve"> prior to the commencement of treatment.  </w:t>
      </w:r>
      <w:r w:rsidRPr="001023E8">
        <w:rPr>
          <w:rFonts w:ascii="Arial" w:hAnsi="Arial" w:cs="Arial"/>
          <w:sz w:val="20"/>
          <w:szCs w:val="20"/>
          <w:lang w:val="en-US"/>
        </w:rPr>
        <w:t xml:space="preserve">Additional fees for the management </w:t>
      </w:r>
      <w:r>
        <w:rPr>
          <w:rFonts w:ascii="Arial" w:hAnsi="Arial" w:cs="Arial"/>
          <w:sz w:val="20"/>
          <w:szCs w:val="20"/>
          <w:lang w:val="en-US"/>
        </w:rPr>
        <w:t xml:space="preserve">and planning </w:t>
      </w:r>
      <w:r w:rsidRPr="001023E8">
        <w:rPr>
          <w:rFonts w:ascii="Arial" w:hAnsi="Arial" w:cs="Arial"/>
          <w:sz w:val="20"/>
          <w:szCs w:val="20"/>
          <w:lang w:val="en-US"/>
        </w:rPr>
        <w:t xml:space="preserve">of your surrogacy cycle are charged by your </w:t>
      </w:r>
      <w:r w:rsidR="00406065">
        <w:rPr>
          <w:rFonts w:ascii="Arial" w:hAnsi="Arial" w:cs="Arial"/>
          <w:sz w:val="20"/>
          <w:szCs w:val="20"/>
          <w:lang w:val="en-US"/>
        </w:rPr>
        <w:t>clinician</w:t>
      </w:r>
      <w:r w:rsidRPr="001023E8">
        <w:rPr>
          <w:rFonts w:ascii="Arial" w:hAnsi="Arial" w:cs="Arial"/>
          <w:sz w:val="20"/>
          <w:szCs w:val="20"/>
          <w:lang w:val="en-US"/>
        </w:rPr>
        <w:t xml:space="preserve"> and include the consultations for the surrogate</w:t>
      </w:r>
      <w:r>
        <w:rPr>
          <w:rFonts w:ascii="Arial" w:hAnsi="Arial" w:cs="Arial"/>
          <w:sz w:val="20"/>
          <w:szCs w:val="20"/>
          <w:lang w:val="en-US"/>
        </w:rPr>
        <w:t xml:space="preserve">, </w:t>
      </w:r>
      <w:r w:rsidRPr="001023E8">
        <w:rPr>
          <w:rFonts w:ascii="Arial" w:hAnsi="Arial" w:cs="Arial"/>
          <w:sz w:val="20"/>
          <w:szCs w:val="20"/>
          <w:lang w:val="en-US"/>
        </w:rPr>
        <w:t xml:space="preserve">the </w:t>
      </w:r>
      <w:r w:rsidR="00E7799B">
        <w:rPr>
          <w:rFonts w:ascii="Arial" w:hAnsi="Arial" w:cs="Arial"/>
          <w:sz w:val="20"/>
          <w:szCs w:val="20"/>
          <w:lang w:val="en-US"/>
        </w:rPr>
        <w:t>intended parents</w:t>
      </w:r>
      <w:r>
        <w:rPr>
          <w:rFonts w:ascii="Arial" w:hAnsi="Arial" w:cs="Arial"/>
          <w:sz w:val="20"/>
          <w:szCs w:val="20"/>
          <w:lang w:val="en-US"/>
        </w:rPr>
        <w:t xml:space="preserve"> and egg </w:t>
      </w:r>
      <w:r w:rsidR="00E7799B">
        <w:rPr>
          <w:rFonts w:ascii="Arial" w:hAnsi="Arial" w:cs="Arial"/>
          <w:sz w:val="20"/>
          <w:szCs w:val="20"/>
          <w:lang w:val="en-US"/>
        </w:rPr>
        <w:t>provider</w:t>
      </w:r>
      <w:r>
        <w:rPr>
          <w:rFonts w:ascii="Arial" w:hAnsi="Arial" w:cs="Arial"/>
          <w:sz w:val="20"/>
          <w:szCs w:val="20"/>
          <w:lang w:val="en-US"/>
        </w:rPr>
        <w:t xml:space="preserve"> (if applicable).</w:t>
      </w:r>
      <w:r w:rsidRPr="001023E8">
        <w:rPr>
          <w:rFonts w:ascii="Arial" w:hAnsi="Arial" w:cs="Arial"/>
          <w:sz w:val="20"/>
          <w:szCs w:val="20"/>
          <w:lang w:val="en-US"/>
        </w:rPr>
        <w:t xml:space="preserve"> </w:t>
      </w:r>
      <w:r>
        <w:rPr>
          <w:rFonts w:ascii="Arial" w:hAnsi="Arial" w:cs="Arial"/>
          <w:sz w:val="20"/>
          <w:szCs w:val="20"/>
          <w:lang w:val="en-US"/>
        </w:rPr>
        <w:t xml:space="preserve">  The </w:t>
      </w:r>
      <w:r w:rsidR="00406065">
        <w:rPr>
          <w:rFonts w:ascii="Arial" w:hAnsi="Arial" w:cs="Arial"/>
          <w:sz w:val="20"/>
          <w:szCs w:val="20"/>
          <w:lang w:val="en-US"/>
        </w:rPr>
        <w:t>clinician</w:t>
      </w:r>
      <w:r>
        <w:rPr>
          <w:rFonts w:ascii="Arial" w:hAnsi="Arial" w:cs="Arial"/>
          <w:sz w:val="20"/>
          <w:szCs w:val="20"/>
          <w:lang w:val="en-US"/>
        </w:rPr>
        <w:t xml:space="preserve"> will also charge a fee for performing both the egg collection and embryo </w:t>
      </w:r>
      <w:r w:rsidRPr="001023E8">
        <w:rPr>
          <w:rFonts w:ascii="Arial" w:hAnsi="Arial" w:cs="Arial"/>
          <w:sz w:val="20"/>
          <w:szCs w:val="20"/>
          <w:lang w:val="en-US"/>
        </w:rPr>
        <w:t xml:space="preserve">transfer. </w:t>
      </w:r>
    </w:p>
    <w:p w14:paraId="534ACB8B" w14:textId="2EA067B5" w:rsidR="000152CB" w:rsidRPr="000E35E0" w:rsidRDefault="000152CB" w:rsidP="00447E2A">
      <w:pPr>
        <w:shd w:val="clear" w:color="auto" w:fill="FFFFFF"/>
        <w:spacing w:before="100" w:beforeAutospacing="1" w:after="195" w:line="240" w:lineRule="auto"/>
        <w:rPr>
          <w:rFonts w:ascii="Arial" w:hAnsi="Arial" w:cs="Arial"/>
          <w:sz w:val="16"/>
          <w:szCs w:val="16"/>
          <w:lang w:val="en-US"/>
        </w:rPr>
      </w:pPr>
      <w:r w:rsidRPr="001023E8">
        <w:rPr>
          <w:rFonts w:ascii="Arial" w:hAnsi="Arial" w:cs="Arial"/>
          <w:sz w:val="20"/>
          <w:szCs w:val="20"/>
          <w:lang w:val="en-US"/>
        </w:rPr>
        <w:t xml:space="preserve">These fees are set at your </w:t>
      </w:r>
      <w:r w:rsidR="00406065">
        <w:rPr>
          <w:rFonts w:ascii="Arial" w:hAnsi="Arial" w:cs="Arial"/>
          <w:sz w:val="20"/>
          <w:szCs w:val="20"/>
          <w:lang w:val="en-US"/>
        </w:rPr>
        <w:t>clinician</w:t>
      </w:r>
      <w:r w:rsidRPr="001023E8">
        <w:rPr>
          <w:rFonts w:ascii="Arial" w:hAnsi="Arial" w:cs="Arial"/>
          <w:sz w:val="20"/>
          <w:szCs w:val="20"/>
          <w:lang w:val="en-US"/>
        </w:rPr>
        <w:t>’s own discretion</w:t>
      </w:r>
      <w:r>
        <w:rPr>
          <w:rFonts w:ascii="Arial" w:hAnsi="Arial" w:cs="Arial"/>
          <w:sz w:val="20"/>
          <w:szCs w:val="20"/>
          <w:lang w:val="en-US"/>
        </w:rPr>
        <w:t>.  P</w:t>
      </w:r>
      <w:r w:rsidRPr="001023E8">
        <w:rPr>
          <w:rFonts w:ascii="Arial" w:hAnsi="Arial" w:cs="Arial"/>
          <w:sz w:val="20"/>
          <w:szCs w:val="20"/>
          <w:lang w:val="en-US"/>
        </w:rPr>
        <w:t>lease contact the office of your </w:t>
      </w:r>
      <w:r w:rsidR="00406065">
        <w:rPr>
          <w:rFonts w:ascii="Arial" w:hAnsi="Arial" w:cs="Arial"/>
          <w:sz w:val="20"/>
          <w:szCs w:val="20"/>
          <w:lang w:val="en-US"/>
        </w:rPr>
        <w:t>clinician</w:t>
      </w:r>
      <w:r>
        <w:rPr>
          <w:rFonts w:ascii="Arial" w:hAnsi="Arial" w:cs="Arial"/>
          <w:sz w:val="20"/>
          <w:szCs w:val="20"/>
          <w:lang w:val="en-US"/>
        </w:rPr>
        <w:t xml:space="preserve"> for an estimate of their fees</w:t>
      </w:r>
      <w:r w:rsidRPr="001023E8">
        <w:rPr>
          <w:rFonts w:ascii="Arial" w:hAnsi="Arial" w:cs="Arial"/>
          <w:sz w:val="20"/>
          <w:szCs w:val="20"/>
          <w:lang w:val="en-US"/>
        </w:rPr>
        <w:t>.</w:t>
      </w:r>
    </w:p>
    <w:p w14:paraId="776F8383" w14:textId="5AF434BB" w:rsidR="000152CB" w:rsidRPr="001023E8" w:rsidRDefault="000152CB" w:rsidP="00447E2A">
      <w:pPr>
        <w:pStyle w:val="ListParagraph"/>
        <w:shd w:val="clear" w:color="auto" w:fill="FFFFFF"/>
        <w:spacing w:before="100" w:beforeAutospacing="1" w:after="100" w:afterAutospacing="1" w:line="240" w:lineRule="auto"/>
        <w:ind w:left="0"/>
        <w:outlineLvl w:val="2"/>
        <w:rPr>
          <w:rFonts w:ascii="Arial" w:eastAsia="Times New Roman" w:hAnsi="Arial" w:cs="Arial"/>
          <w:b/>
          <w:bCs/>
          <w:sz w:val="20"/>
          <w:szCs w:val="20"/>
          <w:lang w:val="en-US" w:eastAsia="en-AU"/>
        </w:rPr>
      </w:pPr>
      <w:r w:rsidRPr="001023E8">
        <w:rPr>
          <w:rFonts w:ascii="Arial" w:eastAsia="Times New Roman" w:hAnsi="Arial" w:cs="Arial"/>
          <w:b/>
          <w:bCs/>
          <w:sz w:val="20"/>
          <w:szCs w:val="20"/>
          <w:lang w:val="en-US" w:eastAsia="en-AU"/>
        </w:rPr>
        <w:t xml:space="preserve">Fertility Medication </w:t>
      </w:r>
      <w:r>
        <w:rPr>
          <w:rFonts w:ascii="Arial" w:eastAsia="Times New Roman" w:hAnsi="Arial" w:cs="Arial"/>
          <w:b/>
          <w:bCs/>
          <w:sz w:val="20"/>
          <w:szCs w:val="20"/>
          <w:lang w:val="en-US" w:eastAsia="en-AU"/>
        </w:rPr>
        <w:tab/>
      </w:r>
      <w:r>
        <w:rPr>
          <w:rFonts w:ascii="Arial" w:eastAsia="Times New Roman" w:hAnsi="Arial" w:cs="Arial"/>
          <w:b/>
          <w:bCs/>
          <w:sz w:val="20"/>
          <w:szCs w:val="20"/>
          <w:lang w:val="en-US" w:eastAsia="en-AU"/>
        </w:rPr>
        <w:tab/>
      </w:r>
      <w:r>
        <w:rPr>
          <w:rFonts w:ascii="Arial" w:eastAsia="Times New Roman" w:hAnsi="Arial" w:cs="Arial"/>
          <w:b/>
          <w:bCs/>
          <w:sz w:val="20"/>
          <w:szCs w:val="20"/>
          <w:lang w:val="en-US" w:eastAsia="en-AU"/>
        </w:rPr>
        <w:tab/>
      </w:r>
      <w:r>
        <w:rPr>
          <w:rFonts w:ascii="Arial" w:eastAsia="Times New Roman" w:hAnsi="Arial" w:cs="Arial"/>
          <w:b/>
          <w:bCs/>
          <w:sz w:val="20"/>
          <w:szCs w:val="20"/>
          <w:lang w:val="en-US" w:eastAsia="en-AU"/>
        </w:rPr>
        <w:tab/>
      </w:r>
      <w:r>
        <w:rPr>
          <w:rFonts w:ascii="Arial" w:eastAsia="Times New Roman" w:hAnsi="Arial" w:cs="Arial"/>
          <w:b/>
          <w:bCs/>
          <w:sz w:val="20"/>
          <w:szCs w:val="20"/>
          <w:lang w:val="en-US" w:eastAsia="en-AU"/>
        </w:rPr>
        <w:tab/>
      </w:r>
      <w:r>
        <w:rPr>
          <w:rFonts w:ascii="Arial" w:eastAsia="Times New Roman" w:hAnsi="Arial" w:cs="Arial"/>
          <w:b/>
          <w:bCs/>
          <w:sz w:val="20"/>
          <w:szCs w:val="20"/>
          <w:lang w:val="en-US" w:eastAsia="en-AU"/>
        </w:rPr>
        <w:tab/>
      </w:r>
      <w:r>
        <w:rPr>
          <w:rFonts w:ascii="Arial" w:eastAsia="Times New Roman" w:hAnsi="Arial" w:cs="Arial"/>
          <w:b/>
          <w:bCs/>
          <w:sz w:val="20"/>
          <w:szCs w:val="20"/>
          <w:lang w:val="en-US" w:eastAsia="en-AU"/>
        </w:rPr>
        <w:tab/>
      </w:r>
    </w:p>
    <w:p w14:paraId="1EB462AC" w14:textId="77777777" w:rsidR="00E7799B" w:rsidRPr="00E7799B" w:rsidRDefault="00E7799B" w:rsidP="00E7799B">
      <w:pPr>
        <w:shd w:val="clear" w:color="auto" w:fill="FFFFFF"/>
        <w:spacing w:before="100" w:beforeAutospacing="1" w:after="195"/>
        <w:rPr>
          <w:rFonts w:ascii="Arial" w:eastAsia="Times New Roman" w:hAnsi="Arial" w:cs="Arial"/>
          <w:sz w:val="20"/>
          <w:szCs w:val="20"/>
          <w:lang w:val="en-US" w:eastAsia="en-AU"/>
        </w:rPr>
      </w:pPr>
      <w:r w:rsidRPr="00E7799B">
        <w:rPr>
          <w:rFonts w:ascii="Arial" w:eastAsia="Times New Roman" w:hAnsi="Arial" w:cs="Arial"/>
          <w:sz w:val="20"/>
          <w:szCs w:val="20"/>
          <w:lang w:val="en-US" w:eastAsia="en-AU"/>
        </w:rPr>
        <w:t xml:space="preserve">Fertility medication for the intended parent/s or egg provider/ surrogate’s IVF cycle and for the surrogate’s transfer cycle is provided via a prescription from your clinician and dispensed through a pharmacy. Medication used in a surrogacy arrangement is not eligible for the PBS co-payment and hence the intended parent/s are required to pay for all medications for the IVF cycle and the transfer cycle privately according to the price schedule of the pharmacy that dispenses the medication to them. </w:t>
      </w:r>
    </w:p>
    <w:p w14:paraId="093A25A6" w14:textId="77777777" w:rsidR="00E7799B" w:rsidRPr="00E7799B" w:rsidRDefault="00E7799B" w:rsidP="00E7799B">
      <w:pPr>
        <w:shd w:val="clear" w:color="auto" w:fill="FFFFFF"/>
        <w:spacing w:before="100" w:beforeAutospacing="1" w:after="195"/>
        <w:rPr>
          <w:rFonts w:ascii="Arial" w:eastAsia="Times New Roman" w:hAnsi="Arial" w:cs="Arial"/>
          <w:sz w:val="20"/>
          <w:szCs w:val="20"/>
          <w:lang w:val="en-US" w:eastAsia="en-AU"/>
        </w:rPr>
      </w:pPr>
      <w:r w:rsidRPr="00E7799B">
        <w:rPr>
          <w:rFonts w:ascii="Arial" w:eastAsia="Times New Roman" w:hAnsi="Arial" w:cs="Arial"/>
          <w:sz w:val="20"/>
          <w:szCs w:val="20"/>
          <w:lang w:val="en-US" w:eastAsia="en-AU"/>
        </w:rPr>
        <w:t>The intended parent/s are responsible to pay for all medication dispensed including the medication dispensed to the surrogate/ egg provider.  Please ensure that you have communicated with your surrogate/ egg provider regarding this account and have made arrangements to transfer payment to the external service provider on their behalf.  Rainbow Fertility is unable to accurately quote these fees on behalf of the pharmacy.</w:t>
      </w:r>
    </w:p>
    <w:p w14:paraId="2EEA0A0B" w14:textId="571AC76E" w:rsidR="000152CB" w:rsidRPr="001023E8" w:rsidRDefault="000152CB" w:rsidP="00447E2A">
      <w:pPr>
        <w:pStyle w:val="ListParagraph"/>
        <w:shd w:val="clear" w:color="auto" w:fill="FFFFFF"/>
        <w:spacing w:before="100" w:beforeAutospacing="1" w:after="100" w:afterAutospacing="1" w:line="240" w:lineRule="auto"/>
        <w:ind w:left="0"/>
        <w:outlineLvl w:val="2"/>
        <w:rPr>
          <w:rFonts w:ascii="Arial" w:eastAsia="Times New Roman" w:hAnsi="Arial" w:cs="Arial"/>
          <w:b/>
          <w:bCs/>
          <w:sz w:val="20"/>
          <w:szCs w:val="20"/>
          <w:lang w:val="en-US" w:eastAsia="en-AU"/>
        </w:rPr>
      </w:pPr>
      <w:r>
        <w:rPr>
          <w:rFonts w:ascii="Arial" w:eastAsia="Times New Roman" w:hAnsi="Arial" w:cs="Arial"/>
          <w:b/>
          <w:bCs/>
          <w:sz w:val="20"/>
          <w:szCs w:val="20"/>
          <w:lang w:val="en-US" w:eastAsia="en-AU"/>
        </w:rPr>
        <w:t xml:space="preserve">Anesthetist Fees </w:t>
      </w:r>
      <w:r>
        <w:rPr>
          <w:rFonts w:ascii="Arial" w:eastAsia="Times New Roman" w:hAnsi="Arial" w:cs="Arial"/>
          <w:b/>
          <w:bCs/>
          <w:sz w:val="20"/>
          <w:szCs w:val="20"/>
          <w:lang w:val="en-US" w:eastAsia="en-AU"/>
        </w:rPr>
        <w:tab/>
      </w:r>
      <w:r>
        <w:rPr>
          <w:rFonts w:ascii="Arial" w:eastAsia="Times New Roman" w:hAnsi="Arial" w:cs="Arial"/>
          <w:b/>
          <w:bCs/>
          <w:sz w:val="20"/>
          <w:szCs w:val="20"/>
          <w:lang w:val="en-US" w:eastAsia="en-AU"/>
        </w:rPr>
        <w:tab/>
      </w:r>
      <w:r>
        <w:rPr>
          <w:rFonts w:ascii="Arial" w:eastAsia="Times New Roman" w:hAnsi="Arial" w:cs="Arial"/>
          <w:b/>
          <w:bCs/>
          <w:sz w:val="20"/>
          <w:szCs w:val="20"/>
          <w:lang w:val="en-US" w:eastAsia="en-AU"/>
        </w:rPr>
        <w:tab/>
      </w:r>
      <w:r>
        <w:rPr>
          <w:rFonts w:ascii="Arial" w:eastAsia="Times New Roman" w:hAnsi="Arial" w:cs="Arial"/>
          <w:b/>
          <w:bCs/>
          <w:sz w:val="20"/>
          <w:szCs w:val="20"/>
          <w:lang w:val="en-US" w:eastAsia="en-AU"/>
        </w:rPr>
        <w:tab/>
      </w:r>
      <w:r>
        <w:rPr>
          <w:rFonts w:ascii="Arial" w:eastAsia="Times New Roman" w:hAnsi="Arial" w:cs="Arial"/>
          <w:b/>
          <w:bCs/>
          <w:sz w:val="20"/>
          <w:szCs w:val="20"/>
          <w:lang w:val="en-US" w:eastAsia="en-AU"/>
        </w:rPr>
        <w:tab/>
      </w:r>
      <w:r>
        <w:rPr>
          <w:rFonts w:ascii="Arial" w:eastAsia="Times New Roman" w:hAnsi="Arial" w:cs="Arial"/>
          <w:b/>
          <w:bCs/>
          <w:sz w:val="20"/>
          <w:szCs w:val="20"/>
          <w:lang w:val="en-US" w:eastAsia="en-AU"/>
        </w:rPr>
        <w:tab/>
      </w:r>
      <w:r>
        <w:rPr>
          <w:rFonts w:ascii="Arial" w:eastAsia="Times New Roman" w:hAnsi="Arial" w:cs="Arial"/>
          <w:b/>
          <w:bCs/>
          <w:sz w:val="20"/>
          <w:szCs w:val="20"/>
          <w:lang w:val="en-US" w:eastAsia="en-AU"/>
        </w:rPr>
        <w:tab/>
      </w:r>
      <w:r w:rsidRPr="001023E8">
        <w:rPr>
          <w:rFonts w:ascii="Arial" w:eastAsia="Times New Roman" w:hAnsi="Arial" w:cs="Arial"/>
          <w:b/>
          <w:bCs/>
          <w:sz w:val="20"/>
          <w:szCs w:val="20"/>
          <w:lang w:val="en-US" w:eastAsia="en-AU"/>
        </w:rPr>
        <w:t xml:space="preserve"> </w:t>
      </w:r>
    </w:p>
    <w:p w14:paraId="73483BFF" w14:textId="3893DBEF" w:rsidR="00E7799B" w:rsidRPr="00E7799B" w:rsidRDefault="00E7799B" w:rsidP="00E7799B">
      <w:pPr>
        <w:shd w:val="clear" w:color="auto" w:fill="FFFFFF"/>
        <w:spacing w:before="100" w:beforeAutospacing="1" w:after="195"/>
        <w:rPr>
          <w:rFonts w:ascii="Arial" w:eastAsia="Times New Roman" w:hAnsi="Arial" w:cs="Arial"/>
          <w:sz w:val="20"/>
          <w:szCs w:val="20"/>
          <w:lang w:val="en-US" w:eastAsia="en-AU"/>
        </w:rPr>
      </w:pPr>
      <w:r w:rsidRPr="00E7799B">
        <w:rPr>
          <w:rFonts w:ascii="Arial" w:eastAsia="Times New Roman" w:hAnsi="Arial" w:cs="Arial"/>
          <w:sz w:val="20"/>
          <w:szCs w:val="20"/>
          <w:lang w:val="en-US" w:eastAsia="en-AU"/>
        </w:rPr>
        <w:t xml:space="preserve">The intended parent/s are responsible for paying the </w:t>
      </w:r>
      <w:r w:rsidR="00D51205" w:rsidRPr="00E7799B">
        <w:rPr>
          <w:rFonts w:ascii="Arial" w:eastAsia="Times New Roman" w:hAnsi="Arial" w:cs="Arial"/>
          <w:sz w:val="20"/>
          <w:szCs w:val="20"/>
          <w:lang w:val="en-US" w:eastAsia="en-AU"/>
        </w:rPr>
        <w:t>anesthetist</w:t>
      </w:r>
      <w:r w:rsidRPr="00E7799B">
        <w:rPr>
          <w:rFonts w:ascii="Arial" w:eastAsia="Times New Roman" w:hAnsi="Arial" w:cs="Arial"/>
          <w:sz w:val="20"/>
          <w:szCs w:val="20"/>
          <w:lang w:val="en-US" w:eastAsia="en-AU"/>
        </w:rPr>
        <w:t xml:space="preserve"> fee if they are undergoing the egg collection.  If you have private health cover you may be partially covered for these costs.  </w:t>
      </w:r>
    </w:p>
    <w:p w14:paraId="705F19E3" w14:textId="0E0F27E9" w:rsidR="00E7799B" w:rsidRPr="00E7799B" w:rsidRDefault="00E7799B" w:rsidP="00E7799B">
      <w:pPr>
        <w:shd w:val="clear" w:color="auto" w:fill="FFFFFF"/>
        <w:spacing w:before="100" w:beforeAutospacing="1" w:after="195"/>
        <w:rPr>
          <w:rFonts w:ascii="Arial" w:eastAsia="Times New Roman" w:hAnsi="Arial" w:cs="Arial"/>
          <w:sz w:val="20"/>
          <w:szCs w:val="20"/>
          <w:lang w:val="en-US" w:eastAsia="en-AU"/>
        </w:rPr>
      </w:pPr>
      <w:r w:rsidRPr="00E7799B">
        <w:rPr>
          <w:rFonts w:ascii="Arial" w:eastAsia="Times New Roman" w:hAnsi="Arial" w:cs="Arial"/>
          <w:sz w:val="20"/>
          <w:szCs w:val="20"/>
          <w:lang w:val="en-US" w:eastAsia="en-AU"/>
        </w:rPr>
        <w:t>If the surrogacy arrangement involves an egg provider or surrogate undertaking the egg collection then the intended parent/s are responsible for the out-of-pocket expenses.  The fee for the general anesthetic will be billed directly to the egg provider/ surrogate and may be claimable with private health cover if the egg provider/ surrogate has the appropriate level of cover.  Please ensure that you have communicated with your egg provider/ surrogate regarding this account and made arrangements to transfer payment to external service providers on their behalf.  The fee charged by the anesthetist is variable and therefore we recommend that you obtain a quote directly from the anesthetist rooms before treatment.</w:t>
      </w:r>
    </w:p>
    <w:p w14:paraId="1DD84BFB" w14:textId="55776864" w:rsidR="000152CB" w:rsidRPr="001023E8" w:rsidRDefault="000152CB" w:rsidP="00B936AE">
      <w:pPr>
        <w:pStyle w:val="ListParagraph"/>
        <w:shd w:val="clear" w:color="auto" w:fill="FFFFFF"/>
        <w:spacing w:after="100" w:afterAutospacing="1" w:line="240" w:lineRule="auto"/>
        <w:ind w:left="0"/>
        <w:outlineLvl w:val="2"/>
        <w:rPr>
          <w:rFonts w:ascii="Arial" w:eastAsia="Times New Roman" w:hAnsi="Arial" w:cs="Arial"/>
          <w:b/>
          <w:bCs/>
          <w:sz w:val="20"/>
          <w:szCs w:val="20"/>
          <w:lang w:val="en-US" w:eastAsia="en-AU"/>
        </w:rPr>
      </w:pPr>
      <w:r>
        <w:rPr>
          <w:rFonts w:ascii="Arial" w:eastAsia="Times New Roman" w:hAnsi="Arial" w:cs="Arial"/>
          <w:b/>
          <w:bCs/>
          <w:sz w:val="20"/>
          <w:szCs w:val="20"/>
          <w:lang w:val="en-US" w:eastAsia="en-AU"/>
        </w:rPr>
        <w:t>Hospital Fees</w:t>
      </w:r>
    </w:p>
    <w:p w14:paraId="0476EA89" w14:textId="2F629D38" w:rsidR="00682649" w:rsidRDefault="00682649" w:rsidP="00682649">
      <w:pPr>
        <w:jc w:val="both"/>
        <w:rPr>
          <w:rFonts w:ascii="Arial" w:hAnsi="Arial" w:cs="Arial"/>
          <w:sz w:val="20"/>
          <w:szCs w:val="20"/>
          <w:lang w:val="en-US"/>
        </w:rPr>
      </w:pPr>
      <w:bookmarkStart w:id="0" w:name="_Hlk155784871"/>
      <w:r>
        <w:rPr>
          <w:rFonts w:ascii="Arial" w:hAnsi="Arial" w:cs="Arial"/>
          <w:sz w:val="20"/>
          <w:szCs w:val="20"/>
          <w:lang w:val="en-US"/>
        </w:rPr>
        <w:t xml:space="preserve">The intended parent(s) are responsible for paying the Hospital theatre and bed fee if they are undergoing the egg collection.  Day surgery theatre and accommodation costs </w:t>
      </w:r>
      <w:proofErr w:type="spellStart"/>
      <w:r>
        <w:rPr>
          <w:rFonts w:ascii="Arial" w:hAnsi="Arial" w:cs="Arial"/>
          <w:sz w:val="20"/>
          <w:szCs w:val="20"/>
          <w:lang w:val="en-US"/>
        </w:rPr>
        <w:t>maybe</w:t>
      </w:r>
      <w:proofErr w:type="spellEnd"/>
      <w:r>
        <w:rPr>
          <w:rFonts w:ascii="Arial" w:hAnsi="Arial" w:cs="Arial"/>
          <w:sz w:val="20"/>
          <w:szCs w:val="20"/>
          <w:lang w:val="en-US"/>
        </w:rPr>
        <w:t xml:space="preserve"> partially covered by private health insurance but if you have limited or no health fund cover, the full hospital fees are payable upon admission.  If you are having your procedure at a City Health Day Hospital/Procedure Centre the cost for an EPU is </w:t>
      </w:r>
      <w:r>
        <w:rPr>
          <w:rFonts w:ascii="Arial" w:hAnsi="Arial" w:cs="Arial"/>
          <w:sz w:val="20"/>
          <w:szCs w:val="20"/>
          <w:lang w:val="en-US"/>
        </w:rPr>
        <w:fldChar w:fldCharType="begin"/>
      </w:r>
      <w:r>
        <w:rPr>
          <w:rFonts w:ascii="Arial" w:hAnsi="Arial" w:cs="Arial"/>
          <w:sz w:val="20"/>
          <w:szCs w:val="20"/>
          <w:lang w:val="en-US"/>
        </w:rPr>
        <w:instrText xml:space="preserve"> LINK </w:instrText>
      </w:r>
      <w:r w:rsidR="00184B51">
        <w:rPr>
          <w:rFonts w:ascii="Arial" w:hAnsi="Arial" w:cs="Arial"/>
          <w:sz w:val="20"/>
          <w:szCs w:val="20"/>
          <w:lang w:val="en-US"/>
        </w:rPr>
        <w:instrText xml:space="preserve">Excel.Sheet.12 "C:\\AutoUpdating Price Forms\\Copy of Current CF Pricing 01.11.23.xlsx" "CF Fees!R147C23" </w:instrText>
      </w:r>
      <w:r>
        <w:rPr>
          <w:rFonts w:ascii="Arial" w:hAnsi="Arial" w:cs="Arial"/>
          <w:sz w:val="20"/>
          <w:szCs w:val="20"/>
          <w:lang w:val="en-US"/>
        </w:rPr>
        <w:instrText xml:space="preserve">\a \f 4 \r </w:instrText>
      </w:r>
      <w:r w:rsidR="00184B51">
        <w:rPr>
          <w:rFonts w:ascii="Arial" w:hAnsi="Arial" w:cs="Arial"/>
          <w:sz w:val="20"/>
          <w:szCs w:val="20"/>
          <w:lang w:val="en-US"/>
        </w:rPr>
        <w:fldChar w:fldCharType="separate"/>
      </w:r>
      <w:r w:rsidR="00184B51" w:rsidRPr="00184B51">
        <w:rPr>
          <w:rFonts w:ascii="Arial" w:eastAsiaTheme="minorEastAsia" w:hAnsi="Arial" w:cs="Arial"/>
          <w:color w:val="000000"/>
          <w:sz w:val="20"/>
          <w:szCs w:val="20"/>
          <w:lang w:eastAsia="en-AU"/>
          <w14:ligatures w14:val="standardContextual"/>
        </w:rPr>
        <w:t xml:space="preserve"> $1350 </w:t>
      </w:r>
      <w:r>
        <w:rPr>
          <w:rFonts w:ascii="Arial" w:hAnsi="Arial" w:cs="Arial"/>
          <w:sz w:val="20"/>
          <w:szCs w:val="20"/>
          <w:lang w:val="en-US"/>
        </w:rPr>
        <w:fldChar w:fldCharType="end"/>
      </w:r>
      <w:r>
        <w:rPr>
          <w:rFonts w:ascii="Arial" w:hAnsi="Arial" w:cs="Arial"/>
          <w:sz w:val="20"/>
          <w:szCs w:val="20"/>
          <w:lang w:val="en-US"/>
        </w:rPr>
        <w:t xml:space="preserve">and </w:t>
      </w:r>
      <w:r>
        <w:rPr>
          <w:rFonts w:ascii="Arial" w:hAnsi="Arial" w:cs="Arial"/>
          <w:sz w:val="20"/>
          <w:szCs w:val="20"/>
          <w:lang w:val="en-US"/>
        </w:rPr>
        <w:fldChar w:fldCharType="begin"/>
      </w:r>
      <w:r>
        <w:rPr>
          <w:rFonts w:ascii="Arial" w:hAnsi="Arial" w:cs="Arial"/>
          <w:sz w:val="20"/>
          <w:szCs w:val="20"/>
          <w:lang w:val="en-US"/>
        </w:rPr>
        <w:instrText xml:space="preserve"> LINK </w:instrText>
      </w:r>
      <w:r w:rsidR="00184B51">
        <w:rPr>
          <w:rFonts w:ascii="Arial" w:hAnsi="Arial" w:cs="Arial"/>
          <w:sz w:val="20"/>
          <w:szCs w:val="20"/>
          <w:lang w:val="en-US"/>
        </w:rPr>
        <w:instrText xml:space="preserve">Excel.Sheet.12 "C:\\AutoUpdating Price Forms\\Copy of Current CF Pricing 01.11.23.xlsx" "CF Fees!R150C23" </w:instrText>
      </w:r>
      <w:r>
        <w:rPr>
          <w:rFonts w:ascii="Arial" w:hAnsi="Arial" w:cs="Arial"/>
          <w:sz w:val="20"/>
          <w:szCs w:val="20"/>
          <w:lang w:val="en-US"/>
        </w:rPr>
        <w:instrText xml:space="preserve">\a \f 4 \r </w:instrText>
      </w:r>
      <w:r w:rsidR="00184B51">
        <w:rPr>
          <w:rFonts w:ascii="Arial" w:hAnsi="Arial" w:cs="Arial"/>
          <w:sz w:val="20"/>
          <w:szCs w:val="20"/>
          <w:lang w:val="en-US"/>
        </w:rPr>
        <w:fldChar w:fldCharType="separate"/>
      </w:r>
      <w:r w:rsidR="00184B51" w:rsidRPr="00184B51">
        <w:rPr>
          <w:rFonts w:ascii="Arial" w:eastAsiaTheme="minorEastAsia" w:hAnsi="Arial" w:cs="Arial"/>
          <w:color w:val="000000"/>
          <w:sz w:val="20"/>
          <w:szCs w:val="20"/>
          <w:lang w:eastAsia="en-AU"/>
          <w14:ligatures w14:val="standardContextual"/>
        </w:rPr>
        <w:t xml:space="preserve"> $340 </w:t>
      </w:r>
      <w:r>
        <w:rPr>
          <w:rFonts w:ascii="Arial" w:hAnsi="Arial" w:cs="Arial"/>
          <w:sz w:val="20"/>
          <w:szCs w:val="20"/>
          <w:lang w:val="en-US"/>
        </w:rPr>
        <w:fldChar w:fldCharType="end"/>
      </w:r>
      <w:r>
        <w:rPr>
          <w:rFonts w:ascii="Arial" w:hAnsi="Arial" w:cs="Arial"/>
          <w:sz w:val="20"/>
          <w:szCs w:val="20"/>
          <w:lang w:val="en-US"/>
        </w:rPr>
        <w:t>-</w:t>
      </w:r>
      <w:r>
        <w:rPr>
          <w:rFonts w:ascii="Arial" w:hAnsi="Arial" w:cs="Arial"/>
          <w:sz w:val="20"/>
          <w:szCs w:val="20"/>
          <w:lang w:val="en-US"/>
        </w:rPr>
        <w:fldChar w:fldCharType="begin"/>
      </w:r>
      <w:r>
        <w:rPr>
          <w:rFonts w:ascii="Arial" w:hAnsi="Arial" w:cs="Arial"/>
          <w:sz w:val="20"/>
          <w:szCs w:val="20"/>
          <w:lang w:val="en-US"/>
        </w:rPr>
        <w:instrText xml:space="preserve"> LINK </w:instrText>
      </w:r>
      <w:r w:rsidR="00184B51">
        <w:rPr>
          <w:rFonts w:ascii="Arial" w:hAnsi="Arial" w:cs="Arial"/>
          <w:sz w:val="20"/>
          <w:szCs w:val="20"/>
          <w:lang w:val="en-US"/>
        </w:rPr>
        <w:instrText xml:space="preserve">Excel.Sheet.12 "C:\\AutoUpdating Price Forms\\Copy of Current CF Pricing 01.11.23.xlsx" "CF Fees!R149C23" </w:instrText>
      </w:r>
      <w:r>
        <w:rPr>
          <w:rFonts w:ascii="Arial" w:hAnsi="Arial" w:cs="Arial"/>
          <w:sz w:val="20"/>
          <w:szCs w:val="20"/>
          <w:lang w:val="en-US"/>
        </w:rPr>
        <w:instrText xml:space="preserve">\a \f 4 \r </w:instrText>
      </w:r>
      <w:r w:rsidR="00184B51">
        <w:rPr>
          <w:rFonts w:ascii="Arial" w:hAnsi="Arial" w:cs="Arial"/>
          <w:sz w:val="20"/>
          <w:szCs w:val="20"/>
          <w:lang w:val="en-US"/>
        </w:rPr>
        <w:fldChar w:fldCharType="separate"/>
      </w:r>
      <w:r w:rsidR="00184B51" w:rsidRPr="00184B51">
        <w:rPr>
          <w:rFonts w:ascii="Arial" w:eastAsiaTheme="minorEastAsia" w:hAnsi="Arial" w:cs="Arial"/>
          <w:color w:val="000000"/>
          <w:sz w:val="20"/>
          <w:szCs w:val="20"/>
          <w:lang w:eastAsia="en-AU"/>
          <w14:ligatures w14:val="standardContextual"/>
        </w:rPr>
        <w:t xml:space="preserve"> $565 </w:t>
      </w:r>
      <w:r>
        <w:rPr>
          <w:rFonts w:ascii="Arial" w:hAnsi="Arial" w:cs="Arial"/>
          <w:sz w:val="20"/>
          <w:szCs w:val="20"/>
          <w:lang w:val="en-US"/>
        </w:rPr>
        <w:fldChar w:fldCharType="end"/>
      </w:r>
      <w:r>
        <w:rPr>
          <w:rFonts w:ascii="Arial" w:hAnsi="Arial" w:cs="Arial"/>
          <w:sz w:val="20"/>
          <w:szCs w:val="20"/>
          <w:lang w:val="en-US"/>
        </w:rPr>
        <w:t>for an embryo transfer (site dependent)</w:t>
      </w:r>
      <w:r>
        <w:rPr>
          <w:rFonts w:ascii="Arial" w:hAnsi="Arial" w:cs="Arial"/>
          <w:sz w:val="20"/>
          <w:szCs w:val="20"/>
          <w:lang w:val="en-US"/>
        </w:rPr>
        <w:fldChar w:fldCharType="begin"/>
      </w:r>
      <w:r>
        <w:rPr>
          <w:rFonts w:ascii="Arial" w:hAnsi="Arial" w:cs="Arial"/>
          <w:sz w:val="20"/>
          <w:szCs w:val="20"/>
          <w:lang w:val="en-US"/>
        </w:rPr>
        <w:instrText xml:space="preserve"> LINK </w:instrText>
      </w:r>
      <w:r w:rsidR="00184B51">
        <w:rPr>
          <w:rFonts w:ascii="Arial" w:hAnsi="Arial" w:cs="Arial"/>
          <w:sz w:val="20"/>
          <w:szCs w:val="20"/>
          <w:lang w:val="en-US"/>
        </w:rPr>
        <w:instrText xml:space="preserve">Excel.Sheet.12 "C:\\AutoUpdating Price Forms\\Copy of Current CF Pricing 01.11.23.xlsx" "CF Fees!R146C23" </w:instrText>
      </w:r>
      <w:r>
        <w:rPr>
          <w:rFonts w:ascii="Arial" w:hAnsi="Arial" w:cs="Arial"/>
          <w:sz w:val="20"/>
          <w:szCs w:val="20"/>
          <w:lang w:val="en-US"/>
        </w:rPr>
        <w:instrText xml:space="preserve">\a \f 4 \r </w:instrText>
      </w:r>
      <w:r w:rsidR="00184B51">
        <w:rPr>
          <w:rFonts w:ascii="Arial" w:hAnsi="Arial" w:cs="Arial"/>
          <w:sz w:val="20"/>
          <w:szCs w:val="20"/>
          <w:lang w:val="en-US"/>
        </w:rPr>
        <w:fldChar w:fldCharType="separate"/>
      </w:r>
      <w:r>
        <w:rPr>
          <w:rFonts w:ascii="Arial" w:hAnsi="Arial" w:cs="Arial"/>
          <w:sz w:val="20"/>
          <w:szCs w:val="20"/>
          <w:lang w:val="en-US"/>
        </w:rPr>
        <w:fldChar w:fldCharType="end"/>
      </w:r>
      <w:r>
        <w:rPr>
          <w:rFonts w:ascii="Arial" w:hAnsi="Arial" w:cs="Arial"/>
          <w:sz w:val="20"/>
          <w:szCs w:val="20"/>
          <w:lang w:val="en-US"/>
        </w:rPr>
        <w:t>.  The hospital fees are payable upon admission.</w:t>
      </w:r>
    </w:p>
    <w:bookmarkEnd w:id="0"/>
    <w:p w14:paraId="3B06A0AE" w14:textId="77777777" w:rsidR="006A33B4" w:rsidRDefault="006A33B4">
      <w:pPr>
        <w:rPr>
          <w:rFonts w:ascii="Arial" w:hAnsi="Arial" w:cs="Arial"/>
          <w:sz w:val="20"/>
          <w:szCs w:val="20"/>
          <w:lang w:val="en-US"/>
        </w:rPr>
      </w:pPr>
      <w:r>
        <w:rPr>
          <w:rFonts w:ascii="Arial" w:hAnsi="Arial" w:cs="Arial"/>
          <w:sz w:val="20"/>
          <w:szCs w:val="20"/>
          <w:lang w:val="en-US"/>
        </w:rPr>
        <w:br w:type="page"/>
      </w:r>
    </w:p>
    <w:p w14:paraId="1C4B9763" w14:textId="77777777" w:rsidR="00193397" w:rsidRDefault="00193397" w:rsidP="00193397">
      <w:pPr>
        <w:jc w:val="both"/>
        <w:rPr>
          <w:rFonts w:ascii="Arial" w:hAnsi="Arial" w:cs="Arial"/>
          <w:sz w:val="20"/>
          <w:szCs w:val="20"/>
          <w:lang w:val="en-US"/>
        </w:rPr>
      </w:pPr>
    </w:p>
    <w:p w14:paraId="1F4A1788" w14:textId="77777777" w:rsidR="00193397" w:rsidRDefault="00193397" w:rsidP="00193397">
      <w:pPr>
        <w:jc w:val="both"/>
        <w:rPr>
          <w:rFonts w:ascii="Arial" w:hAnsi="Arial" w:cs="Arial"/>
          <w:sz w:val="20"/>
          <w:szCs w:val="20"/>
        </w:rPr>
      </w:pPr>
      <w:r>
        <w:rPr>
          <w:rFonts w:ascii="Arial" w:hAnsi="Arial" w:cs="Arial"/>
          <w:sz w:val="20"/>
          <w:szCs w:val="20"/>
          <w:lang w:val="en-US"/>
        </w:rPr>
        <w:t xml:space="preserve">If the surrogacy arrangement involves an egg provider or surrogate undertaking the egg collection then the intended parent(s) are responsible for paying the out-of-pocket expenses on their behalf.  The hospital fee will be billed directly to the surrogate/ egg provider.  If you are not going to be present at the time of the egg provider/ surrogate’s admission to hospital, we recommend that you contact the day hospital admission staff to arrange the pre-payment of all fees on your egg provider/ surrogate’s behalf.  If your egg provider/ surrogate has private health insurance they may be partially covered for these costs.  Please contact the day hospital admission staff for an estimate of any excess or gap payments that may be required.   </w:t>
      </w:r>
    </w:p>
    <w:p w14:paraId="029141A6" w14:textId="731BD091" w:rsidR="000152CB" w:rsidRPr="000E35E0" w:rsidRDefault="000152CB" w:rsidP="00447E2A">
      <w:pPr>
        <w:pStyle w:val="ListParagraph"/>
        <w:shd w:val="clear" w:color="auto" w:fill="FFFFFF"/>
        <w:spacing w:after="100" w:afterAutospacing="1" w:line="240" w:lineRule="auto"/>
        <w:ind w:left="0"/>
        <w:outlineLvl w:val="2"/>
        <w:rPr>
          <w:rFonts w:ascii="Arial" w:eastAsia="Times New Roman" w:hAnsi="Arial" w:cs="Arial"/>
          <w:b/>
          <w:bCs/>
          <w:sz w:val="20"/>
          <w:szCs w:val="20"/>
          <w:lang w:val="en-US" w:eastAsia="en-AU"/>
        </w:rPr>
      </w:pPr>
      <w:r w:rsidRPr="000E35E0">
        <w:rPr>
          <w:rFonts w:ascii="Arial" w:eastAsia="Times New Roman" w:hAnsi="Arial" w:cs="Arial"/>
          <w:b/>
          <w:bCs/>
          <w:sz w:val="20"/>
          <w:szCs w:val="20"/>
          <w:lang w:val="en-US" w:eastAsia="en-AU"/>
        </w:rPr>
        <w:t xml:space="preserve">Counselling </w:t>
      </w:r>
      <w:r w:rsidRPr="000E35E0">
        <w:rPr>
          <w:rFonts w:ascii="Arial" w:eastAsia="Times New Roman" w:hAnsi="Arial" w:cs="Arial"/>
          <w:b/>
          <w:bCs/>
          <w:sz w:val="20"/>
          <w:szCs w:val="20"/>
          <w:lang w:val="en-US" w:eastAsia="en-AU"/>
        </w:rPr>
        <w:tab/>
      </w:r>
      <w:r w:rsidRPr="000E35E0">
        <w:rPr>
          <w:rFonts w:ascii="Arial" w:eastAsia="Times New Roman" w:hAnsi="Arial" w:cs="Arial"/>
          <w:b/>
          <w:bCs/>
          <w:sz w:val="20"/>
          <w:szCs w:val="20"/>
          <w:lang w:val="en-US" w:eastAsia="en-AU"/>
        </w:rPr>
        <w:tab/>
      </w:r>
      <w:r w:rsidRPr="000E35E0">
        <w:rPr>
          <w:rFonts w:ascii="Arial" w:eastAsia="Times New Roman" w:hAnsi="Arial" w:cs="Arial"/>
          <w:b/>
          <w:bCs/>
          <w:sz w:val="20"/>
          <w:szCs w:val="20"/>
          <w:lang w:val="en-US" w:eastAsia="en-AU"/>
        </w:rPr>
        <w:tab/>
      </w:r>
      <w:r w:rsidRPr="000E35E0">
        <w:rPr>
          <w:rFonts w:ascii="Arial" w:eastAsia="Times New Roman" w:hAnsi="Arial" w:cs="Arial"/>
          <w:b/>
          <w:bCs/>
          <w:sz w:val="20"/>
          <w:szCs w:val="20"/>
          <w:lang w:val="en-US" w:eastAsia="en-AU"/>
        </w:rPr>
        <w:tab/>
      </w:r>
      <w:r w:rsidRPr="000E35E0">
        <w:rPr>
          <w:rFonts w:ascii="Arial" w:eastAsia="Times New Roman" w:hAnsi="Arial" w:cs="Arial"/>
          <w:b/>
          <w:bCs/>
          <w:sz w:val="20"/>
          <w:szCs w:val="20"/>
          <w:lang w:val="en-US" w:eastAsia="en-AU"/>
        </w:rPr>
        <w:tab/>
      </w:r>
      <w:r w:rsidRPr="000E35E0">
        <w:rPr>
          <w:rFonts w:ascii="Arial" w:eastAsia="Times New Roman" w:hAnsi="Arial" w:cs="Arial"/>
          <w:b/>
          <w:bCs/>
          <w:sz w:val="20"/>
          <w:szCs w:val="20"/>
          <w:lang w:val="en-US" w:eastAsia="en-AU"/>
        </w:rPr>
        <w:tab/>
      </w:r>
      <w:r w:rsidRPr="000E35E0">
        <w:rPr>
          <w:rFonts w:ascii="Arial" w:eastAsia="Times New Roman" w:hAnsi="Arial" w:cs="Arial"/>
          <w:b/>
          <w:bCs/>
          <w:sz w:val="20"/>
          <w:szCs w:val="20"/>
          <w:lang w:val="en-US" w:eastAsia="en-AU"/>
        </w:rPr>
        <w:tab/>
      </w:r>
      <w:r w:rsidRPr="000E35E0">
        <w:rPr>
          <w:rFonts w:ascii="Arial" w:eastAsia="Times New Roman" w:hAnsi="Arial" w:cs="Arial"/>
          <w:b/>
          <w:bCs/>
          <w:sz w:val="20"/>
          <w:szCs w:val="20"/>
          <w:lang w:val="en-US" w:eastAsia="en-AU"/>
        </w:rPr>
        <w:tab/>
      </w:r>
    </w:p>
    <w:p w14:paraId="28C4880A" w14:textId="77777777" w:rsidR="00E7799B" w:rsidRPr="000E35E0" w:rsidRDefault="00E7799B" w:rsidP="00E7799B">
      <w:pPr>
        <w:shd w:val="clear" w:color="auto" w:fill="FFFFFF"/>
        <w:spacing w:after="195" w:line="240" w:lineRule="auto"/>
        <w:rPr>
          <w:rFonts w:ascii="Arial" w:eastAsia="Times New Roman" w:hAnsi="Arial" w:cs="Arial"/>
          <w:sz w:val="20"/>
          <w:szCs w:val="20"/>
          <w:lang w:val="en-US"/>
        </w:rPr>
      </w:pPr>
      <w:r w:rsidRPr="000E35E0">
        <w:rPr>
          <w:rFonts w:ascii="Arial" w:eastAsia="Times New Roman" w:hAnsi="Arial" w:cs="Arial"/>
          <w:sz w:val="20"/>
          <w:szCs w:val="20"/>
          <w:lang w:val="en-US"/>
        </w:rPr>
        <w:t>Counselling is required for all parties involved in the surrogacy arrangement.  The counsellor may also recommend for the intended parent/s and surrogate to undergo psychiatric evaluation to ensure there is full informed consent.  Rainbow Fertility recommends patients obtain a quote directly from their counsellor.</w:t>
      </w:r>
    </w:p>
    <w:p w14:paraId="48DD9AA9" w14:textId="266E5F53" w:rsidR="000152CB" w:rsidRPr="000E35E0" w:rsidRDefault="000152CB" w:rsidP="00447E2A">
      <w:pPr>
        <w:shd w:val="clear" w:color="auto" w:fill="FFFFFF"/>
        <w:spacing w:after="195" w:line="240" w:lineRule="auto"/>
        <w:rPr>
          <w:rFonts w:ascii="Arial" w:hAnsi="Arial" w:cs="Arial"/>
          <w:sz w:val="20"/>
          <w:szCs w:val="20"/>
          <w:lang w:val="en-US"/>
        </w:rPr>
      </w:pPr>
      <w:r w:rsidRPr="000E35E0">
        <w:rPr>
          <w:rFonts w:ascii="Arial" w:hAnsi="Arial" w:cs="Arial"/>
          <w:b/>
          <w:sz w:val="20"/>
          <w:szCs w:val="20"/>
          <w:lang w:val="en-US"/>
        </w:rPr>
        <w:t>Legal</w:t>
      </w:r>
      <w:r w:rsidRPr="000E35E0">
        <w:rPr>
          <w:rFonts w:ascii="Arial" w:hAnsi="Arial" w:cs="Arial"/>
          <w:sz w:val="20"/>
          <w:szCs w:val="20"/>
          <w:lang w:val="en-US"/>
        </w:rPr>
        <w:tab/>
      </w:r>
      <w:r w:rsidRPr="000E35E0">
        <w:rPr>
          <w:rFonts w:ascii="Arial" w:hAnsi="Arial" w:cs="Arial"/>
          <w:sz w:val="20"/>
          <w:szCs w:val="20"/>
          <w:lang w:val="en-US"/>
        </w:rPr>
        <w:tab/>
      </w:r>
      <w:r w:rsidRPr="000E35E0">
        <w:rPr>
          <w:rFonts w:ascii="Arial" w:hAnsi="Arial" w:cs="Arial"/>
          <w:sz w:val="20"/>
          <w:szCs w:val="20"/>
          <w:lang w:val="en-US"/>
        </w:rPr>
        <w:tab/>
      </w:r>
      <w:r w:rsidRPr="000E35E0">
        <w:rPr>
          <w:rFonts w:ascii="Arial" w:hAnsi="Arial" w:cs="Arial"/>
          <w:sz w:val="20"/>
          <w:szCs w:val="20"/>
          <w:lang w:val="en-US"/>
        </w:rPr>
        <w:tab/>
      </w:r>
      <w:r w:rsidRPr="000E35E0">
        <w:rPr>
          <w:rFonts w:ascii="Arial" w:hAnsi="Arial" w:cs="Arial"/>
          <w:sz w:val="20"/>
          <w:szCs w:val="20"/>
          <w:lang w:val="en-US"/>
        </w:rPr>
        <w:tab/>
      </w:r>
      <w:r w:rsidRPr="000E35E0">
        <w:rPr>
          <w:rFonts w:ascii="Arial" w:hAnsi="Arial" w:cs="Arial"/>
          <w:sz w:val="20"/>
          <w:szCs w:val="20"/>
          <w:lang w:val="en-US"/>
        </w:rPr>
        <w:tab/>
      </w:r>
      <w:r w:rsidRPr="000E35E0">
        <w:rPr>
          <w:rFonts w:ascii="Arial" w:hAnsi="Arial" w:cs="Arial"/>
          <w:sz w:val="20"/>
          <w:szCs w:val="20"/>
          <w:lang w:val="en-US"/>
        </w:rPr>
        <w:tab/>
      </w:r>
      <w:r w:rsidRPr="000E35E0">
        <w:rPr>
          <w:rFonts w:ascii="Arial" w:hAnsi="Arial" w:cs="Arial"/>
          <w:sz w:val="20"/>
          <w:szCs w:val="20"/>
          <w:lang w:val="en-US"/>
        </w:rPr>
        <w:tab/>
      </w:r>
    </w:p>
    <w:p w14:paraId="7883303D" w14:textId="77777777" w:rsidR="000152CB" w:rsidRPr="000E35E0" w:rsidRDefault="000152CB" w:rsidP="00447E2A">
      <w:pPr>
        <w:shd w:val="clear" w:color="auto" w:fill="FFFFFF"/>
        <w:spacing w:after="195" w:line="240" w:lineRule="auto"/>
        <w:rPr>
          <w:rFonts w:ascii="Arial" w:hAnsi="Arial" w:cs="Arial"/>
          <w:sz w:val="20"/>
          <w:szCs w:val="20"/>
          <w:lang w:val="en-US"/>
        </w:rPr>
      </w:pPr>
      <w:r w:rsidRPr="000E35E0">
        <w:rPr>
          <w:rFonts w:ascii="Arial" w:hAnsi="Arial" w:cs="Arial"/>
          <w:sz w:val="20"/>
          <w:szCs w:val="20"/>
          <w:lang w:val="en-US"/>
        </w:rPr>
        <w:t xml:space="preserve">It is a requirement for all patients entering into a surrogacy arrangement to obtain independent legal advice for the surrogacy arrangement and parentage order.  </w:t>
      </w:r>
      <w:r w:rsidR="00816B73" w:rsidRPr="000E35E0">
        <w:rPr>
          <w:rFonts w:ascii="Arial" w:hAnsi="Arial" w:cs="Arial"/>
          <w:sz w:val="20"/>
          <w:szCs w:val="20"/>
          <w:lang w:val="en-US"/>
        </w:rPr>
        <w:t xml:space="preserve">Rainbow Fertility </w:t>
      </w:r>
      <w:r w:rsidRPr="000E35E0">
        <w:rPr>
          <w:rFonts w:ascii="Arial" w:hAnsi="Arial" w:cs="Arial"/>
          <w:sz w:val="20"/>
          <w:szCs w:val="20"/>
          <w:lang w:val="en-US"/>
        </w:rPr>
        <w:t>advises that patients obtain a quote directly from their lawyer, as unfortunately we are unable to provide an estimate of their fees.</w:t>
      </w:r>
    </w:p>
    <w:p w14:paraId="5BDE951C" w14:textId="3A704085" w:rsidR="000152CB" w:rsidRPr="000E35E0" w:rsidRDefault="000152CB" w:rsidP="00447E2A">
      <w:pPr>
        <w:shd w:val="clear" w:color="auto" w:fill="FFFFFF"/>
        <w:spacing w:after="195" w:line="240" w:lineRule="auto"/>
        <w:rPr>
          <w:rFonts w:ascii="Arial" w:hAnsi="Arial" w:cs="Arial"/>
          <w:sz w:val="20"/>
          <w:szCs w:val="20"/>
          <w:lang w:val="en-US"/>
        </w:rPr>
      </w:pPr>
      <w:r w:rsidRPr="000E35E0">
        <w:rPr>
          <w:rFonts w:ascii="Arial" w:hAnsi="Arial" w:cs="Arial"/>
          <w:b/>
          <w:sz w:val="20"/>
          <w:szCs w:val="20"/>
          <w:lang w:val="en-US"/>
        </w:rPr>
        <w:t>Pathology screenings</w:t>
      </w:r>
      <w:r w:rsidRPr="000E35E0">
        <w:rPr>
          <w:rFonts w:ascii="Arial" w:hAnsi="Arial" w:cs="Arial"/>
          <w:sz w:val="20"/>
          <w:szCs w:val="20"/>
          <w:lang w:val="en-US"/>
        </w:rPr>
        <w:t xml:space="preserve"> </w:t>
      </w:r>
      <w:r w:rsidRPr="000E35E0">
        <w:rPr>
          <w:rFonts w:ascii="Arial" w:hAnsi="Arial" w:cs="Arial"/>
          <w:sz w:val="20"/>
          <w:szCs w:val="20"/>
          <w:lang w:val="en-US"/>
        </w:rPr>
        <w:tab/>
      </w:r>
      <w:r w:rsidRPr="000E35E0">
        <w:rPr>
          <w:rFonts w:ascii="Arial" w:hAnsi="Arial" w:cs="Arial"/>
          <w:sz w:val="20"/>
          <w:szCs w:val="20"/>
          <w:lang w:val="en-US"/>
        </w:rPr>
        <w:tab/>
      </w:r>
      <w:r w:rsidRPr="000E35E0">
        <w:rPr>
          <w:rFonts w:ascii="Arial" w:hAnsi="Arial" w:cs="Arial"/>
          <w:sz w:val="20"/>
          <w:szCs w:val="20"/>
          <w:lang w:val="en-US"/>
        </w:rPr>
        <w:tab/>
      </w:r>
      <w:r w:rsidRPr="000E35E0">
        <w:rPr>
          <w:rFonts w:ascii="Arial" w:hAnsi="Arial" w:cs="Arial"/>
          <w:sz w:val="20"/>
          <w:szCs w:val="20"/>
          <w:lang w:val="en-US"/>
        </w:rPr>
        <w:tab/>
      </w:r>
      <w:r w:rsidRPr="000E35E0">
        <w:rPr>
          <w:rFonts w:ascii="Arial" w:hAnsi="Arial" w:cs="Arial"/>
          <w:sz w:val="20"/>
          <w:szCs w:val="20"/>
          <w:lang w:val="en-US"/>
        </w:rPr>
        <w:tab/>
      </w:r>
      <w:r w:rsidRPr="000E35E0">
        <w:rPr>
          <w:rFonts w:ascii="Arial" w:hAnsi="Arial" w:cs="Arial"/>
          <w:sz w:val="20"/>
          <w:szCs w:val="20"/>
          <w:lang w:val="en-US"/>
        </w:rPr>
        <w:tab/>
      </w:r>
    </w:p>
    <w:p w14:paraId="050B443E" w14:textId="169735B5" w:rsidR="000152CB" w:rsidRPr="000E35E0" w:rsidRDefault="000152CB" w:rsidP="00447E2A">
      <w:pPr>
        <w:shd w:val="clear" w:color="auto" w:fill="FFFFFF"/>
        <w:spacing w:after="195" w:line="240" w:lineRule="auto"/>
        <w:rPr>
          <w:rFonts w:ascii="Arial" w:hAnsi="Arial" w:cs="Arial"/>
          <w:sz w:val="20"/>
          <w:szCs w:val="20"/>
          <w:lang w:val="en-US"/>
        </w:rPr>
      </w:pPr>
      <w:r w:rsidRPr="000E35E0">
        <w:rPr>
          <w:rFonts w:ascii="Arial" w:hAnsi="Arial" w:cs="Arial"/>
          <w:sz w:val="20"/>
          <w:szCs w:val="20"/>
          <w:lang w:val="en-US"/>
        </w:rPr>
        <w:t xml:space="preserve">All </w:t>
      </w:r>
      <w:r w:rsidR="00B02D30">
        <w:rPr>
          <w:rFonts w:ascii="Arial" w:hAnsi="Arial" w:cs="Arial"/>
          <w:sz w:val="20"/>
          <w:szCs w:val="20"/>
          <w:lang w:val="en-US"/>
        </w:rPr>
        <w:t xml:space="preserve">egg providers </w:t>
      </w:r>
      <w:r w:rsidRPr="000E35E0">
        <w:rPr>
          <w:rFonts w:ascii="Arial" w:hAnsi="Arial" w:cs="Arial"/>
          <w:sz w:val="20"/>
          <w:szCs w:val="20"/>
          <w:lang w:val="en-US"/>
        </w:rPr>
        <w:t xml:space="preserve">and surrogates are required to have pathology screening.  Some of these tests can be bulk billed, however please consult with the staff at </w:t>
      </w:r>
      <w:r w:rsidR="00816B73" w:rsidRPr="000E35E0">
        <w:rPr>
          <w:rFonts w:ascii="Arial" w:hAnsi="Arial" w:cs="Arial"/>
          <w:sz w:val="20"/>
          <w:szCs w:val="20"/>
          <w:lang w:val="en-US"/>
        </w:rPr>
        <w:t xml:space="preserve">Rainbow Fertility </w:t>
      </w:r>
      <w:r w:rsidRPr="000E35E0">
        <w:rPr>
          <w:rFonts w:ascii="Arial" w:hAnsi="Arial" w:cs="Arial"/>
          <w:sz w:val="20"/>
          <w:szCs w:val="20"/>
          <w:lang w:val="en-US"/>
        </w:rPr>
        <w:t xml:space="preserve">to obtain an estimate of the </w:t>
      </w:r>
      <w:r w:rsidR="00B803CF" w:rsidRPr="000E35E0">
        <w:rPr>
          <w:rFonts w:ascii="Arial" w:hAnsi="Arial" w:cs="Arial"/>
          <w:sz w:val="20"/>
          <w:szCs w:val="20"/>
          <w:lang w:val="en-US"/>
        </w:rPr>
        <w:t>out-of-pocket</w:t>
      </w:r>
      <w:r w:rsidRPr="000E35E0">
        <w:rPr>
          <w:rFonts w:ascii="Arial" w:hAnsi="Arial" w:cs="Arial"/>
          <w:sz w:val="20"/>
          <w:szCs w:val="20"/>
          <w:lang w:val="en-US"/>
        </w:rPr>
        <w:t xml:space="preserve"> costs and which pathology screening is required. </w:t>
      </w:r>
    </w:p>
    <w:p w14:paraId="39575556" w14:textId="53C94A64" w:rsidR="000152CB" w:rsidRPr="000E35E0" w:rsidRDefault="000152CB" w:rsidP="00447E2A">
      <w:pPr>
        <w:pStyle w:val="ListParagraph"/>
        <w:shd w:val="clear" w:color="auto" w:fill="FFFFFF"/>
        <w:spacing w:after="100" w:afterAutospacing="1" w:line="240" w:lineRule="auto"/>
        <w:ind w:left="0"/>
        <w:outlineLvl w:val="2"/>
        <w:rPr>
          <w:rFonts w:ascii="Arial" w:eastAsia="Times New Roman" w:hAnsi="Arial" w:cs="Arial"/>
          <w:b/>
          <w:bCs/>
          <w:sz w:val="20"/>
          <w:szCs w:val="20"/>
          <w:lang w:val="en-US" w:eastAsia="en-AU"/>
        </w:rPr>
      </w:pPr>
      <w:proofErr w:type="spellStart"/>
      <w:r w:rsidRPr="000E35E0">
        <w:rPr>
          <w:rFonts w:ascii="Arial" w:eastAsia="Times New Roman" w:hAnsi="Arial" w:cs="Arial"/>
          <w:b/>
          <w:bCs/>
          <w:sz w:val="20"/>
          <w:szCs w:val="20"/>
          <w:lang w:val="en-US" w:eastAsia="en-AU"/>
        </w:rPr>
        <w:t>Specialised</w:t>
      </w:r>
      <w:proofErr w:type="spellEnd"/>
      <w:r w:rsidRPr="000E35E0">
        <w:rPr>
          <w:rFonts w:ascii="Arial" w:eastAsia="Times New Roman" w:hAnsi="Arial" w:cs="Arial"/>
          <w:b/>
          <w:bCs/>
          <w:sz w:val="20"/>
          <w:szCs w:val="20"/>
          <w:lang w:val="en-US" w:eastAsia="en-AU"/>
        </w:rPr>
        <w:t xml:space="preserve"> Laboratory Services</w:t>
      </w:r>
      <w:r w:rsidRPr="000E35E0">
        <w:rPr>
          <w:rFonts w:ascii="Arial" w:eastAsia="Times New Roman" w:hAnsi="Arial" w:cs="Arial"/>
          <w:b/>
          <w:bCs/>
          <w:sz w:val="20"/>
          <w:szCs w:val="20"/>
          <w:lang w:val="en-US" w:eastAsia="en-AU"/>
        </w:rPr>
        <w:tab/>
      </w:r>
      <w:r w:rsidRPr="000E35E0">
        <w:rPr>
          <w:rFonts w:ascii="Arial" w:eastAsia="Times New Roman" w:hAnsi="Arial" w:cs="Arial"/>
          <w:b/>
          <w:bCs/>
          <w:sz w:val="20"/>
          <w:szCs w:val="20"/>
          <w:lang w:val="en-US" w:eastAsia="en-AU"/>
        </w:rPr>
        <w:tab/>
      </w:r>
      <w:r w:rsidRPr="000E35E0">
        <w:rPr>
          <w:rFonts w:ascii="Arial" w:eastAsia="Times New Roman" w:hAnsi="Arial" w:cs="Arial"/>
          <w:b/>
          <w:bCs/>
          <w:sz w:val="20"/>
          <w:szCs w:val="20"/>
          <w:lang w:val="en-US" w:eastAsia="en-AU"/>
        </w:rPr>
        <w:tab/>
      </w:r>
    </w:p>
    <w:p w14:paraId="66719384" w14:textId="77777777" w:rsidR="000152CB" w:rsidRPr="000E35E0" w:rsidRDefault="000152CB" w:rsidP="00447E2A">
      <w:pPr>
        <w:shd w:val="clear" w:color="auto" w:fill="FFFFFF"/>
        <w:spacing w:after="195" w:line="240" w:lineRule="auto"/>
        <w:rPr>
          <w:rFonts w:ascii="Arial" w:hAnsi="Arial" w:cs="Arial"/>
          <w:sz w:val="20"/>
          <w:szCs w:val="20"/>
          <w:lang w:val="en-US"/>
        </w:rPr>
      </w:pPr>
      <w:r w:rsidRPr="000E35E0">
        <w:rPr>
          <w:rFonts w:ascii="Arial" w:hAnsi="Arial" w:cs="Arial"/>
          <w:sz w:val="20"/>
          <w:szCs w:val="20"/>
          <w:lang w:val="en-US"/>
        </w:rPr>
        <w:t>In addition to the standard embryology services offered, your specialist may recommend other related services that may help you achieve a successful pregnancy. Additional services include but are not limited to:</w:t>
      </w:r>
    </w:p>
    <w:p w14:paraId="2E350F89" w14:textId="77777777" w:rsidR="000152CB" w:rsidRPr="000E35E0" w:rsidRDefault="000152CB" w:rsidP="00447E2A">
      <w:pPr>
        <w:pStyle w:val="ListParagraph"/>
        <w:numPr>
          <w:ilvl w:val="0"/>
          <w:numId w:val="2"/>
        </w:numPr>
        <w:shd w:val="clear" w:color="auto" w:fill="FFFFFF"/>
        <w:spacing w:after="195" w:line="240" w:lineRule="auto"/>
        <w:rPr>
          <w:rFonts w:ascii="Arial" w:eastAsia="Times New Roman" w:hAnsi="Arial" w:cs="Arial"/>
          <w:sz w:val="20"/>
          <w:szCs w:val="20"/>
          <w:lang w:val="en-US" w:eastAsia="en-AU"/>
        </w:rPr>
      </w:pPr>
      <w:r w:rsidRPr="000E35E0">
        <w:rPr>
          <w:rFonts w:ascii="Arial" w:eastAsia="Times New Roman" w:hAnsi="Arial" w:cs="Arial"/>
          <w:sz w:val="20"/>
          <w:szCs w:val="20"/>
          <w:lang w:val="en-US" w:eastAsia="en-AU"/>
        </w:rPr>
        <w:t>Assisted hatching.</w:t>
      </w:r>
    </w:p>
    <w:p w14:paraId="44A1D9C7" w14:textId="1D3315A2" w:rsidR="000152CB" w:rsidRPr="000E35E0" w:rsidRDefault="00447E2A" w:rsidP="00447E2A">
      <w:pPr>
        <w:pStyle w:val="ListParagraph"/>
        <w:numPr>
          <w:ilvl w:val="0"/>
          <w:numId w:val="2"/>
        </w:numPr>
        <w:shd w:val="clear" w:color="auto" w:fill="FFFFFF"/>
        <w:spacing w:after="195" w:line="240" w:lineRule="auto"/>
        <w:rPr>
          <w:rFonts w:ascii="Arial" w:eastAsia="Times New Roman" w:hAnsi="Arial" w:cs="Arial"/>
          <w:sz w:val="20"/>
          <w:szCs w:val="20"/>
          <w:lang w:val="en-US" w:eastAsia="en-AU"/>
        </w:rPr>
      </w:pPr>
      <w:proofErr w:type="spellStart"/>
      <w:r w:rsidRPr="000E35E0">
        <w:rPr>
          <w:rFonts w:ascii="Arial" w:eastAsia="Times New Roman" w:hAnsi="Arial" w:cs="Arial"/>
          <w:sz w:val="20"/>
          <w:szCs w:val="20"/>
          <w:lang w:val="en-US" w:eastAsia="en-AU"/>
        </w:rPr>
        <w:t>Specialised</w:t>
      </w:r>
      <w:proofErr w:type="spellEnd"/>
      <w:r w:rsidRPr="000E35E0">
        <w:rPr>
          <w:rFonts w:ascii="Arial" w:eastAsia="Times New Roman" w:hAnsi="Arial" w:cs="Arial"/>
          <w:sz w:val="20"/>
          <w:szCs w:val="20"/>
          <w:lang w:val="en-US" w:eastAsia="en-AU"/>
        </w:rPr>
        <w:t xml:space="preserve"> e</w:t>
      </w:r>
      <w:r w:rsidR="000152CB" w:rsidRPr="000E35E0">
        <w:rPr>
          <w:rFonts w:ascii="Arial" w:eastAsia="Times New Roman" w:hAnsi="Arial" w:cs="Arial"/>
          <w:sz w:val="20"/>
          <w:szCs w:val="20"/>
          <w:lang w:val="en-US" w:eastAsia="en-AU"/>
        </w:rPr>
        <w:t>mbryo transfer media.</w:t>
      </w:r>
    </w:p>
    <w:p w14:paraId="102C8D6C" w14:textId="6A225E8D" w:rsidR="000152CB" w:rsidRPr="000E35E0" w:rsidRDefault="000152CB" w:rsidP="00447E2A">
      <w:pPr>
        <w:pStyle w:val="ListParagraph"/>
        <w:numPr>
          <w:ilvl w:val="0"/>
          <w:numId w:val="2"/>
        </w:numPr>
        <w:shd w:val="clear" w:color="auto" w:fill="FFFFFF"/>
        <w:spacing w:after="195" w:line="240" w:lineRule="auto"/>
        <w:rPr>
          <w:rFonts w:ascii="Arial" w:eastAsia="Times New Roman" w:hAnsi="Arial" w:cs="Arial"/>
          <w:sz w:val="20"/>
          <w:szCs w:val="20"/>
          <w:lang w:val="en-US" w:eastAsia="en-AU"/>
        </w:rPr>
      </w:pPr>
      <w:r w:rsidRPr="000E35E0">
        <w:rPr>
          <w:rFonts w:ascii="Arial" w:eastAsia="Times New Roman" w:hAnsi="Arial" w:cs="Arial"/>
          <w:sz w:val="20"/>
          <w:szCs w:val="20"/>
          <w:lang w:val="en-US" w:eastAsia="en-AU"/>
        </w:rPr>
        <w:t xml:space="preserve">Pre-implantation Genetic </w:t>
      </w:r>
      <w:r w:rsidR="00406065">
        <w:rPr>
          <w:rFonts w:ascii="Arial" w:eastAsia="Times New Roman" w:hAnsi="Arial" w:cs="Arial"/>
          <w:sz w:val="20"/>
          <w:szCs w:val="20"/>
          <w:lang w:val="en-US" w:eastAsia="en-AU"/>
        </w:rPr>
        <w:t>Testing</w:t>
      </w:r>
      <w:r w:rsidR="00BA3DCB" w:rsidRPr="000E35E0">
        <w:rPr>
          <w:rFonts w:ascii="Arial" w:eastAsia="Times New Roman" w:hAnsi="Arial" w:cs="Arial"/>
          <w:sz w:val="20"/>
          <w:szCs w:val="20"/>
          <w:lang w:val="en-US" w:eastAsia="en-AU"/>
        </w:rPr>
        <w:t xml:space="preserve"> </w:t>
      </w:r>
      <w:r w:rsidRPr="000E35E0">
        <w:rPr>
          <w:rFonts w:ascii="Arial" w:eastAsia="Times New Roman" w:hAnsi="Arial" w:cs="Arial"/>
          <w:sz w:val="20"/>
          <w:szCs w:val="20"/>
          <w:lang w:val="en-US" w:eastAsia="en-AU"/>
        </w:rPr>
        <w:t>(PG</w:t>
      </w:r>
      <w:r w:rsidR="00406065">
        <w:rPr>
          <w:rFonts w:ascii="Arial" w:eastAsia="Times New Roman" w:hAnsi="Arial" w:cs="Arial"/>
          <w:sz w:val="20"/>
          <w:szCs w:val="20"/>
          <w:lang w:val="en-US" w:eastAsia="en-AU"/>
        </w:rPr>
        <w:t>T</w:t>
      </w:r>
      <w:r w:rsidRPr="000E35E0">
        <w:rPr>
          <w:rFonts w:ascii="Arial" w:eastAsia="Times New Roman" w:hAnsi="Arial" w:cs="Arial"/>
          <w:sz w:val="20"/>
          <w:szCs w:val="20"/>
          <w:lang w:val="en-US" w:eastAsia="en-AU"/>
        </w:rPr>
        <w:t>).</w:t>
      </w:r>
    </w:p>
    <w:p w14:paraId="183A31D1" w14:textId="77777777" w:rsidR="000152CB" w:rsidRPr="000E35E0" w:rsidRDefault="000152CB" w:rsidP="00447E2A">
      <w:pPr>
        <w:pStyle w:val="ListParagraph"/>
        <w:numPr>
          <w:ilvl w:val="0"/>
          <w:numId w:val="2"/>
        </w:numPr>
        <w:shd w:val="clear" w:color="auto" w:fill="FFFFFF"/>
        <w:spacing w:after="195" w:line="240" w:lineRule="auto"/>
        <w:rPr>
          <w:rFonts w:ascii="Arial" w:eastAsia="Times New Roman" w:hAnsi="Arial" w:cs="Arial"/>
          <w:sz w:val="20"/>
          <w:szCs w:val="20"/>
          <w:lang w:val="en-US" w:eastAsia="en-AU"/>
        </w:rPr>
      </w:pPr>
      <w:r w:rsidRPr="000E35E0">
        <w:rPr>
          <w:rFonts w:ascii="Arial" w:eastAsia="Times New Roman" w:hAnsi="Arial" w:cs="Arial"/>
          <w:sz w:val="20"/>
          <w:szCs w:val="20"/>
          <w:lang w:val="en-US" w:eastAsia="en-AU"/>
        </w:rPr>
        <w:t>Sperm freeze.</w:t>
      </w:r>
    </w:p>
    <w:p w14:paraId="0B95E0A4" w14:textId="77777777" w:rsidR="000152CB" w:rsidRPr="000E35E0" w:rsidRDefault="000152CB" w:rsidP="00447E2A">
      <w:pPr>
        <w:pStyle w:val="ListParagraph"/>
        <w:numPr>
          <w:ilvl w:val="0"/>
          <w:numId w:val="2"/>
        </w:numPr>
        <w:shd w:val="clear" w:color="auto" w:fill="FFFFFF"/>
        <w:spacing w:after="195" w:line="240" w:lineRule="auto"/>
        <w:rPr>
          <w:rFonts w:ascii="Arial" w:eastAsia="Times New Roman" w:hAnsi="Arial" w:cs="Arial"/>
          <w:sz w:val="20"/>
          <w:szCs w:val="20"/>
          <w:lang w:val="en-US" w:eastAsia="en-AU"/>
        </w:rPr>
      </w:pPr>
      <w:r w:rsidRPr="000E35E0">
        <w:rPr>
          <w:rFonts w:ascii="Arial" w:eastAsia="Times New Roman" w:hAnsi="Arial" w:cs="Arial"/>
          <w:sz w:val="20"/>
          <w:szCs w:val="20"/>
          <w:lang w:val="en-US" w:eastAsia="en-AU"/>
        </w:rPr>
        <w:t>Testicular Sperm Aspiration (TESA).</w:t>
      </w:r>
    </w:p>
    <w:p w14:paraId="60E861F8" w14:textId="77777777" w:rsidR="000152CB" w:rsidRPr="000E35E0" w:rsidRDefault="000152CB" w:rsidP="00447E2A">
      <w:pPr>
        <w:spacing w:line="240" w:lineRule="auto"/>
        <w:rPr>
          <w:rFonts w:ascii="Arial" w:hAnsi="Arial" w:cs="Arial"/>
          <w:b/>
          <w:sz w:val="20"/>
          <w:szCs w:val="20"/>
        </w:rPr>
      </w:pPr>
      <w:r w:rsidRPr="000E35E0">
        <w:rPr>
          <w:rFonts w:ascii="Arial" w:hAnsi="Arial" w:cs="Arial"/>
          <w:b/>
          <w:sz w:val="20"/>
          <w:szCs w:val="20"/>
        </w:rPr>
        <w:t>Ongoing Storage Fees</w:t>
      </w:r>
    </w:p>
    <w:p w14:paraId="6907452E" w14:textId="77777777" w:rsidR="00984A70" w:rsidRDefault="00984A70" w:rsidP="00984A70">
      <w:pPr>
        <w:pStyle w:val="BodyText"/>
        <w:tabs>
          <w:tab w:val="left" w:pos="360"/>
        </w:tabs>
        <w:jc w:val="both"/>
        <w:rPr>
          <w:rFonts w:ascii="Arial" w:hAnsi="Arial" w:cs="Arial"/>
          <w:szCs w:val="20"/>
        </w:rPr>
      </w:pPr>
      <w:r>
        <w:rPr>
          <w:rFonts w:ascii="Arial" w:hAnsi="Arial" w:cs="Arial"/>
          <w:szCs w:val="20"/>
        </w:rPr>
        <w:t>After the initial 6-month storage period, storage fees will apply.  Storage fees are payable monthly via direct debit.  If you do not wish to continue with storage, please contact the clinic to obtain the relevant consent form. </w:t>
      </w:r>
    </w:p>
    <w:p w14:paraId="468B4C9F" w14:textId="56F5D23F" w:rsidR="00984A70" w:rsidRDefault="00984A70" w:rsidP="00984A70">
      <w:pPr>
        <w:pStyle w:val="BodyText"/>
        <w:tabs>
          <w:tab w:val="left" w:pos="360"/>
        </w:tabs>
        <w:jc w:val="both"/>
        <w:rPr>
          <w:rFonts w:ascii="Arial" w:hAnsi="Arial" w:cs="Arial"/>
          <w:szCs w:val="20"/>
        </w:rPr>
      </w:pPr>
      <w:r>
        <w:rPr>
          <w:rFonts w:ascii="Arial" w:hAnsi="Arial" w:cs="Arial"/>
          <w:szCs w:val="20"/>
        </w:rPr>
        <w:t> </w:t>
      </w:r>
    </w:p>
    <w:p w14:paraId="710C5DE5" w14:textId="77777777" w:rsidR="000152CB" w:rsidRPr="000E35E0" w:rsidRDefault="000152CB" w:rsidP="00447E2A">
      <w:pPr>
        <w:tabs>
          <w:tab w:val="left" w:pos="1350"/>
        </w:tabs>
        <w:spacing w:line="240" w:lineRule="auto"/>
        <w:jc w:val="both"/>
        <w:rPr>
          <w:rFonts w:ascii="Arial" w:hAnsi="Arial" w:cs="Arial"/>
          <w:sz w:val="20"/>
          <w:szCs w:val="20"/>
        </w:rPr>
      </w:pPr>
      <w:r w:rsidRPr="000E35E0">
        <w:rPr>
          <w:rFonts w:ascii="Arial" w:hAnsi="Arial" w:cs="Arial"/>
          <w:b/>
          <w:sz w:val="20"/>
          <w:szCs w:val="20"/>
        </w:rPr>
        <w:t>Cancelled Cycles</w:t>
      </w:r>
    </w:p>
    <w:p w14:paraId="027B0A97" w14:textId="3233FC3D" w:rsidR="000152CB" w:rsidRPr="000E35E0" w:rsidRDefault="000152CB" w:rsidP="00447E2A">
      <w:pPr>
        <w:shd w:val="clear" w:color="auto" w:fill="FFFFFF"/>
        <w:spacing w:before="100" w:beforeAutospacing="1" w:after="195" w:line="240" w:lineRule="auto"/>
        <w:rPr>
          <w:rFonts w:ascii="Arial" w:hAnsi="Arial" w:cs="Arial"/>
          <w:sz w:val="20"/>
          <w:szCs w:val="20"/>
          <w:lang w:val="en-US"/>
        </w:rPr>
      </w:pPr>
      <w:r w:rsidRPr="000E35E0">
        <w:rPr>
          <w:rFonts w:ascii="Arial" w:hAnsi="Arial" w:cs="Arial"/>
          <w:sz w:val="20"/>
          <w:szCs w:val="20"/>
          <w:lang w:val="en-US"/>
        </w:rPr>
        <w:t>In the event that you decide not to proceed with the surrogacy arrangement and the cycle is cancelled prior to egg collection then a cancellation fee of</w:t>
      </w:r>
      <w:r w:rsidR="00682649">
        <w:rPr>
          <w:rFonts w:ascii="Arial" w:hAnsi="Arial" w:cs="Arial"/>
          <w:sz w:val="20"/>
          <w:szCs w:val="20"/>
          <w:lang w:val="en-US"/>
        </w:rPr>
        <w:t xml:space="preserve"> </w:t>
      </w:r>
      <w:r w:rsidR="00682649">
        <w:rPr>
          <w:rFonts w:ascii="Arial" w:hAnsi="Arial" w:cs="Arial"/>
          <w:sz w:val="20"/>
          <w:szCs w:val="20"/>
          <w:lang w:val="en-US"/>
        </w:rPr>
        <w:fldChar w:fldCharType="begin"/>
      </w:r>
      <w:r w:rsidR="00682649">
        <w:rPr>
          <w:rFonts w:ascii="Arial" w:hAnsi="Arial" w:cs="Arial"/>
          <w:sz w:val="20"/>
          <w:szCs w:val="20"/>
          <w:lang w:val="en-US"/>
        </w:rPr>
        <w:instrText xml:space="preserve"> LINK </w:instrText>
      </w:r>
      <w:r w:rsidR="00184B51">
        <w:rPr>
          <w:rFonts w:ascii="Arial" w:hAnsi="Arial" w:cs="Arial"/>
          <w:sz w:val="20"/>
          <w:szCs w:val="20"/>
          <w:lang w:val="en-US"/>
        </w:rPr>
        <w:instrText xml:space="preserve">Excel.Sheet.12 "C:\\AutoUpdating Price Forms\\Copy of Current CF Pricing 01.11.23.xlsx" "CF Fees!R107C23" </w:instrText>
      </w:r>
      <w:r w:rsidR="00682649">
        <w:rPr>
          <w:rFonts w:ascii="Arial" w:hAnsi="Arial" w:cs="Arial"/>
          <w:sz w:val="20"/>
          <w:szCs w:val="20"/>
          <w:lang w:val="en-US"/>
        </w:rPr>
        <w:instrText xml:space="preserve">\a \f 4 \r </w:instrText>
      </w:r>
      <w:r w:rsidR="00184B51">
        <w:rPr>
          <w:rFonts w:ascii="Arial" w:hAnsi="Arial" w:cs="Arial"/>
          <w:sz w:val="20"/>
          <w:szCs w:val="20"/>
          <w:lang w:val="en-US"/>
        </w:rPr>
        <w:fldChar w:fldCharType="separate"/>
      </w:r>
      <w:r w:rsidR="00184B51" w:rsidRPr="00184B51">
        <w:rPr>
          <w:rFonts w:ascii="Arial" w:eastAsiaTheme="minorEastAsia" w:hAnsi="Arial" w:cs="Arial"/>
          <w:color w:val="000000"/>
          <w:sz w:val="20"/>
          <w:szCs w:val="20"/>
          <w:lang w:eastAsia="en-AU"/>
          <w14:ligatures w14:val="standardContextual"/>
        </w:rPr>
        <w:t xml:space="preserve"> $1680 </w:t>
      </w:r>
      <w:r w:rsidR="00682649">
        <w:rPr>
          <w:rFonts w:ascii="Arial" w:hAnsi="Arial" w:cs="Arial"/>
          <w:sz w:val="20"/>
          <w:szCs w:val="20"/>
          <w:lang w:val="en-US"/>
        </w:rPr>
        <w:fldChar w:fldCharType="end"/>
      </w:r>
      <w:r w:rsidRPr="000E35E0">
        <w:rPr>
          <w:rFonts w:ascii="Arial" w:hAnsi="Arial" w:cs="Arial"/>
          <w:sz w:val="20"/>
          <w:szCs w:val="20"/>
          <w:lang w:val="en-US"/>
        </w:rPr>
        <w:t xml:space="preserve">is payable.  The application fee is not refundable.  </w:t>
      </w:r>
    </w:p>
    <w:p w14:paraId="4551E1A7" w14:textId="77777777" w:rsidR="000152CB" w:rsidRPr="000E35E0" w:rsidRDefault="000152CB" w:rsidP="00447E2A">
      <w:pPr>
        <w:shd w:val="clear" w:color="auto" w:fill="FFFFFF"/>
        <w:spacing w:before="100" w:beforeAutospacing="1" w:after="195" w:line="240" w:lineRule="auto"/>
        <w:rPr>
          <w:rFonts w:ascii="Arial" w:hAnsi="Arial" w:cs="Arial"/>
          <w:sz w:val="20"/>
          <w:szCs w:val="20"/>
          <w:lang w:val="en-US"/>
        </w:rPr>
      </w:pPr>
      <w:r w:rsidRPr="000E35E0">
        <w:rPr>
          <w:rFonts w:ascii="Arial" w:hAnsi="Arial" w:cs="Arial"/>
          <w:sz w:val="20"/>
          <w:szCs w:val="20"/>
          <w:lang w:val="en-US"/>
        </w:rPr>
        <w:t xml:space="preserve">If you proceed to egg collection and there are no eggs collected or the eggs fail to </w:t>
      </w:r>
      <w:proofErr w:type="spellStart"/>
      <w:r w:rsidRPr="000E35E0">
        <w:rPr>
          <w:rFonts w:ascii="Arial" w:hAnsi="Arial" w:cs="Arial"/>
          <w:sz w:val="20"/>
          <w:szCs w:val="20"/>
          <w:lang w:val="en-US"/>
        </w:rPr>
        <w:t>fertilise</w:t>
      </w:r>
      <w:proofErr w:type="spellEnd"/>
      <w:r w:rsidRPr="000E35E0">
        <w:rPr>
          <w:rFonts w:ascii="Arial" w:hAnsi="Arial" w:cs="Arial"/>
          <w:sz w:val="20"/>
          <w:szCs w:val="20"/>
          <w:lang w:val="en-US"/>
        </w:rPr>
        <w:t xml:space="preserve"> you are still liable for the full cost of treatment even though treatment has not resulted in a transfer or embryos being frozen.</w:t>
      </w:r>
    </w:p>
    <w:p w14:paraId="714A903F" w14:textId="709C6C6A" w:rsidR="000152CB" w:rsidRPr="000E35E0" w:rsidRDefault="000152CB" w:rsidP="00447E2A">
      <w:pPr>
        <w:shd w:val="clear" w:color="auto" w:fill="FFFFFF"/>
        <w:spacing w:before="100" w:beforeAutospacing="1" w:after="195" w:line="240" w:lineRule="auto"/>
        <w:rPr>
          <w:rFonts w:ascii="Arial" w:hAnsi="Arial" w:cs="Arial"/>
          <w:sz w:val="20"/>
          <w:szCs w:val="20"/>
          <w:lang w:val="en-US"/>
        </w:rPr>
      </w:pPr>
      <w:r w:rsidRPr="000E35E0">
        <w:rPr>
          <w:rFonts w:ascii="Arial" w:hAnsi="Arial" w:cs="Arial"/>
          <w:sz w:val="20"/>
          <w:szCs w:val="20"/>
          <w:lang w:val="en-US"/>
        </w:rPr>
        <w:t>If the surrogates transfer cycle is cancelled for any reason there is a cancellation fee of</w:t>
      </w:r>
      <w:r w:rsidR="00682649">
        <w:rPr>
          <w:rFonts w:ascii="Arial" w:hAnsi="Arial" w:cs="Arial"/>
          <w:sz w:val="20"/>
          <w:szCs w:val="20"/>
          <w:lang w:val="en-US"/>
        </w:rPr>
        <w:t xml:space="preserve"> </w:t>
      </w:r>
      <w:r w:rsidR="00682649">
        <w:rPr>
          <w:rFonts w:ascii="Arial" w:hAnsi="Arial" w:cs="Arial"/>
          <w:sz w:val="20"/>
          <w:szCs w:val="20"/>
          <w:lang w:val="en-US"/>
        </w:rPr>
        <w:fldChar w:fldCharType="begin"/>
      </w:r>
      <w:r w:rsidR="00682649">
        <w:rPr>
          <w:rFonts w:ascii="Arial" w:hAnsi="Arial" w:cs="Arial"/>
          <w:sz w:val="20"/>
          <w:szCs w:val="20"/>
          <w:lang w:val="en-US"/>
        </w:rPr>
        <w:instrText xml:space="preserve"> LINK </w:instrText>
      </w:r>
      <w:r w:rsidR="00184B51">
        <w:rPr>
          <w:rFonts w:ascii="Arial" w:hAnsi="Arial" w:cs="Arial"/>
          <w:sz w:val="20"/>
          <w:szCs w:val="20"/>
          <w:lang w:val="en-US"/>
        </w:rPr>
        <w:instrText xml:space="preserve">Excel.Sheet.12 "C:\\AutoUpdating Price Forms\\Copy of Current CF Pricing 01.11.23.xlsx" "CF Fees!R108C23" </w:instrText>
      </w:r>
      <w:r w:rsidR="00682649">
        <w:rPr>
          <w:rFonts w:ascii="Arial" w:hAnsi="Arial" w:cs="Arial"/>
          <w:sz w:val="20"/>
          <w:szCs w:val="20"/>
          <w:lang w:val="en-US"/>
        </w:rPr>
        <w:instrText xml:space="preserve">\a \f 4 \r </w:instrText>
      </w:r>
      <w:r w:rsidR="00184B51">
        <w:rPr>
          <w:rFonts w:ascii="Arial" w:hAnsi="Arial" w:cs="Arial"/>
          <w:sz w:val="20"/>
          <w:szCs w:val="20"/>
          <w:lang w:val="en-US"/>
        </w:rPr>
        <w:fldChar w:fldCharType="separate"/>
      </w:r>
      <w:r w:rsidR="00184B51" w:rsidRPr="00184B51">
        <w:rPr>
          <w:rFonts w:ascii="Arial" w:eastAsiaTheme="minorEastAsia" w:hAnsi="Arial" w:cs="Arial"/>
          <w:color w:val="000000"/>
          <w:sz w:val="20"/>
          <w:szCs w:val="20"/>
          <w:lang w:eastAsia="en-AU"/>
          <w14:ligatures w14:val="standardContextual"/>
        </w:rPr>
        <w:t xml:space="preserve"> $775 </w:t>
      </w:r>
      <w:r w:rsidR="00682649">
        <w:rPr>
          <w:rFonts w:ascii="Arial" w:hAnsi="Arial" w:cs="Arial"/>
          <w:sz w:val="20"/>
          <w:szCs w:val="20"/>
          <w:lang w:val="en-US"/>
        </w:rPr>
        <w:fldChar w:fldCharType="end"/>
      </w:r>
      <w:r w:rsidR="00163C47">
        <w:rPr>
          <w:rFonts w:ascii="Arial" w:hAnsi="Arial" w:cs="Arial"/>
          <w:sz w:val="20"/>
          <w:szCs w:val="20"/>
          <w:lang w:val="en-US"/>
        </w:rPr>
        <w:fldChar w:fldCharType="begin"/>
      </w:r>
      <w:r w:rsidR="00163C47">
        <w:rPr>
          <w:rFonts w:ascii="Arial" w:hAnsi="Arial" w:cs="Arial"/>
          <w:sz w:val="20"/>
          <w:szCs w:val="20"/>
          <w:lang w:val="en-US"/>
        </w:rPr>
        <w:instrText xml:space="preserve"> LINK </w:instrText>
      </w:r>
      <w:r w:rsidR="00184B51">
        <w:rPr>
          <w:rFonts w:ascii="Arial" w:hAnsi="Arial" w:cs="Arial"/>
          <w:sz w:val="20"/>
          <w:szCs w:val="20"/>
          <w:lang w:val="en-US"/>
        </w:rPr>
        <w:instrText xml:space="preserve">Excel.Sheet.12 "C:\\AutoUpdating Price Forms\\Copy of Current CF Pricing 01.11.23.xlsx" "CF Fees!R106C23" </w:instrText>
      </w:r>
      <w:r w:rsidR="00163C47">
        <w:rPr>
          <w:rFonts w:ascii="Arial" w:hAnsi="Arial" w:cs="Arial"/>
          <w:sz w:val="20"/>
          <w:szCs w:val="20"/>
          <w:lang w:val="en-US"/>
        </w:rPr>
        <w:instrText xml:space="preserve">\a \f 4 \r </w:instrText>
      </w:r>
      <w:r w:rsidR="00184B51">
        <w:rPr>
          <w:rFonts w:ascii="Arial" w:hAnsi="Arial" w:cs="Arial"/>
          <w:sz w:val="20"/>
          <w:szCs w:val="20"/>
          <w:lang w:val="en-US"/>
        </w:rPr>
        <w:fldChar w:fldCharType="separate"/>
      </w:r>
      <w:r w:rsidR="00163C47">
        <w:rPr>
          <w:rFonts w:ascii="Arial" w:hAnsi="Arial" w:cs="Arial"/>
          <w:sz w:val="20"/>
          <w:szCs w:val="20"/>
          <w:lang w:val="en-US"/>
        </w:rPr>
        <w:fldChar w:fldCharType="end"/>
      </w:r>
      <w:r w:rsidRPr="000E35E0">
        <w:rPr>
          <w:rFonts w:ascii="Arial" w:hAnsi="Arial" w:cs="Arial"/>
          <w:sz w:val="20"/>
          <w:szCs w:val="20"/>
          <w:lang w:val="en-US"/>
        </w:rPr>
        <w:t>payable.</w:t>
      </w:r>
    </w:p>
    <w:p w14:paraId="64FDD4B6" w14:textId="77777777" w:rsidR="003121CE" w:rsidRDefault="003121CE" w:rsidP="00447E2A">
      <w:pPr>
        <w:spacing w:before="100" w:beforeAutospacing="1" w:after="100" w:afterAutospacing="1" w:line="240" w:lineRule="auto"/>
        <w:rPr>
          <w:rFonts w:ascii="Arial" w:hAnsi="Arial" w:cs="Arial"/>
          <w:b/>
          <w:sz w:val="20"/>
          <w:szCs w:val="20"/>
          <w:lang w:val="en-US"/>
        </w:rPr>
      </w:pPr>
    </w:p>
    <w:p w14:paraId="78D6443F" w14:textId="1B692044" w:rsidR="00D51205" w:rsidRDefault="00D51205">
      <w:pPr>
        <w:rPr>
          <w:rFonts w:ascii="Arial" w:hAnsi="Arial" w:cs="Arial"/>
          <w:b/>
          <w:sz w:val="20"/>
          <w:szCs w:val="20"/>
          <w:lang w:val="en-US"/>
        </w:rPr>
      </w:pPr>
      <w:r>
        <w:rPr>
          <w:rFonts w:ascii="Arial" w:hAnsi="Arial" w:cs="Arial"/>
          <w:b/>
          <w:sz w:val="20"/>
          <w:szCs w:val="20"/>
          <w:lang w:val="en-US"/>
        </w:rPr>
        <w:br w:type="page"/>
      </w:r>
    </w:p>
    <w:p w14:paraId="548CA3CB" w14:textId="3C5569CC" w:rsidR="00AE360B" w:rsidRPr="000E35E0" w:rsidRDefault="00193397" w:rsidP="00447E2A">
      <w:pPr>
        <w:spacing w:before="100" w:beforeAutospacing="1" w:after="100" w:afterAutospacing="1" w:line="240" w:lineRule="auto"/>
        <w:rPr>
          <w:rFonts w:ascii="Arial" w:hAnsi="Arial" w:cs="Arial"/>
          <w:b/>
          <w:sz w:val="20"/>
          <w:szCs w:val="20"/>
          <w:lang w:val="en-US"/>
        </w:rPr>
      </w:pPr>
      <w:r>
        <w:rPr>
          <w:rFonts w:ascii="Arial" w:hAnsi="Arial" w:cs="Arial"/>
          <w:b/>
          <w:sz w:val="20"/>
          <w:szCs w:val="20"/>
          <w:lang w:val="en-US"/>
        </w:rPr>
        <w:lastRenderedPageBreak/>
        <w:t>D</w:t>
      </w:r>
      <w:r w:rsidR="00AE360B" w:rsidRPr="000E35E0">
        <w:rPr>
          <w:rFonts w:ascii="Arial" w:hAnsi="Arial" w:cs="Arial"/>
          <w:b/>
          <w:sz w:val="20"/>
          <w:szCs w:val="20"/>
          <w:lang w:val="en-US"/>
        </w:rPr>
        <w:t>onor Sperm Reservation</w:t>
      </w:r>
    </w:p>
    <w:p w14:paraId="253A49AD" w14:textId="77777777" w:rsidR="00EE3090" w:rsidRPr="00EE3090" w:rsidRDefault="00EE3090" w:rsidP="00EE3090">
      <w:pPr>
        <w:ind w:right="208"/>
        <w:rPr>
          <w:rFonts w:ascii="Arial" w:hAnsi="Arial" w:cs="Arial"/>
          <w:sz w:val="20"/>
          <w:szCs w:val="20"/>
          <w:lang w:val="en-US"/>
        </w:rPr>
      </w:pPr>
      <w:r w:rsidRPr="00EE3090">
        <w:rPr>
          <w:rFonts w:ascii="Arial" w:hAnsi="Arial" w:cs="Arial"/>
          <w:sz w:val="20"/>
          <w:szCs w:val="20"/>
          <w:lang w:val="en-US"/>
        </w:rPr>
        <w:t xml:space="preserve">If indicated, the donor sperm reservation fee is required to be paid upon invoice being received to confirm your reservation.  If payment is not received by the following day, your reservation will be cancelled and the donor returned to the donor pool for other recipients to use. </w:t>
      </w:r>
    </w:p>
    <w:p w14:paraId="58CB96F5" w14:textId="1B06E350" w:rsidR="00D05740" w:rsidRPr="00DC3E85" w:rsidRDefault="00B803CF" w:rsidP="00D05740">
      <w:pPr>
        <w:textAlignment w:val="baseline"/>
        <w:rPr>
          <w:rFonts w:ascii="Arial" w:hAnsi="Arial" w:cs="Arial"/>
          <w:sz w:val="20"/>
          <w:szCs w:val="20"/>
          <w:lang w:val="en-US"/>
        </w:rPr>
      </w:pPr>
      <w:r w:rsidRPr="00DC3E85">
        <w:rPr>
          <w:rFonts w:ascii="Arial" w:hAnsi="Arial" w:cs="Arial"/>
          <w:sz w:val="20"/>
          <w:szCs w:val="20"/>
          <w:lang w:val="en-US"/>
        </w:rPr>
        <w:t>Due to the shortage of clinic recruited donor sperm the reservation period is limited to six (6) months.  Once 6 months has elapsed your reservation can be re-reserved for another 6 months for a fee of</w:t>
      </w:r>
      <w:r w:rsidR="00682649">
        <w:rPr>
          <w:rFonts w:ascii="Arial" w:hAnsi="Arial" w:cs="Arial"/>
          <w:sz w:val="20"/>
          <w:szCs w:val="20"/>
          <w:lang w:val="en-US"/>
        </w:rPr>
        <w:t xml:space="preserve"> </w:t>
      </w:r>
      <w:r w:rsidR="00682649">
        <w:rPr>
          <w:rFonts w:ascii="Arial" w:hAnsi="Arial" w:cs="Arial"/>
          <w:sz w:val="20"/>
          <w:szCs w:val="20"/>
          <w:lang w:val="en-US"/>
        </w:rPr>
        <w:fldChar w:fldCharType="begin"/>
      </w:r>
      <w:r w:rsidR="00682649">
        <w:rPr>
          <w:rFonts w:ascii="Arial" w:hAnsi="Arial" w:cs="Arial"/>
          <w:sz w:val="20"/>
          <w:szCs w:val="20"/>
          <w:lang w:val="en-US"/>
        </w:rPr>
        <w:instrText xml:space="preserve"> LINK </w:instrText>
      </w:r>
      <w:r w:rsidR="00184B51">
        <w:rPr>
          <w:rFonts w:ascii="Arial" w:hAnsi="Arial" w:cs="Arial"/>
          <w:sz w:val="20"/>
          <w:szCs w:val="20"/>
          <w:lang w:val="en-US"/>
        </w:rPr>
        <w:instrText xml:space="preserve">Excel.Sheet.12 "C:\\AutoUpdating Price Forms\\Copy of Current CF Pricing 01.11.23.xlsx" "CF Fees!R117C23" </w:instrText>
      </w:r>
      <w:r w:rsidR="00682649">
        <w:rPr>
          <w:rFonts w:ascii="Arial" w:hAnsi="Arial" w:cs="Arial"/>
          <w:sz w:val="20"/>
          <w:szCs w:val="20"/>
          <w:lang w:val="en-US"/>
        </w:rPr>
        <w:instrText xml:space="preserve">\a \f 4 \r </w:instrText>
      </w:r>
      <w:r w:rsidR="00184B51">
        <w:rPr>
          <w:rFonts w:ascii="Arial" w:hAnsi="Arial" w:cs="Arial"/>
          <w:sz w:val="20"/>
          <w:szCs w:val="20"/>
          <w:lang w:val="en-US"/>
        </w:rPr>
        <w:fldChar w:fldCharType="separate"/>
      </w:r>
      <w:r w:rsidR="00184B51" w:rsidRPr="00184B51">
        <w:rPr>
          <w:rFonts w:ascii="Arial" w:eastAsiaTheme="minorEastAsia" w:hAnsi="Arial" w:cs="Arial"/>
          <w:color w:val="000000"/>
          <w:sz w:val="20"/>
          <w:szCs w:val="20"/>
          <w:lang w:eastAsia="en-AU"/>
          <w14:ligatures w14:val="standardContextual"/>
        </w:rPr>
        <w:t xml:space="preserve"> $410 </w:t>
      </w:r>
      <w:r w:rsidR="00682649">
        <w:rPr>
          <w:rFonts w:ascii="Arial" w:hAnsi="Arial" w:cs="Arial"/>
          <w:sz w:val="20"/>
          <w:szCs w:val="20"/>
          <w:lang w:val="en-US"/>
        </w:rPr>
        <w:fldChar w:fldCharType="end"/>
      </w:r>
      <w:r w:rsidRPr="00DC3E85">
        <w:rPr>
          <w:rFonts w:ascii="Arial" w:hAnsi="Arial" w:cs="Arial"/>
          <w:sz w:val="20"/>
          <w:szCs w:val="20"/>
          <w:lang w:val="en-US"/>
        </w:rPr>
        <w:t>. If the sperm is not used within the 12-month period, the reservation will be cancelled and the returned to Addam donor pool. </w:t>
      </w:r>
      <w:bookmarkStart w:id="1" w:name="_Hlk108093109"/>
      <w:r w:rsidR="00D05740" w:rsidRPr="00F93CE0">
        <w:rPr>
          <w:rFonts w:ascii="Arial" w:hAnsi="Arial" w:cs="Arial"/>
          <w:sz w:val="20"/>
          <w:szCs w:val="20"/>
          <w:lang w:val="en-US"/>
        </w:rPr>
        <w:t>Once payment is made a refund of the reservation fee or unused donor sperm will not be offered</w:t>
      </w:r>
      <w:r w:rsidR="00D05740" w:rsidRPr="00DC3E85">
        <w:rPr>
          <w:rFonts w:ascii="Arial" w:hAnsi="Arial" w:cs="Arial"/>
          <w:sz w:val="20"/>
          <w:szCs w:val="20"/>
          <w:lang w:val="en-US"/>
        </w:rPr>
        <w:t xml:space="preserve">. Sperm reserved for a subsequent pregnancy can be reserved for a maximum of 2.5 years, with re-reservation </w:t>
      </w:r>
      <w:r w:rsidR="00D05740">
        <w:rPr>
          <w:rFonts w:ascii="Arial" w:hAnsi="Arial" w:cs="Arial"/>
          <w:sz w:val="20"/>
          <w:szCs w:val="20"/>
          <w:lang w:val="en-US"/>
        </w:rPr>
        <w:t>occurring every 6 months for a fee of</w:t>
      </w:r>
      <w:r w:rsidR="00B45B1A">
        <w:rPr>
          <w:rFonts w:ascii="Arial" w:hAnsi="Arial" w:cs="Arial"/>
          <w:sz w:val="20"/>
          <w:szCs w:val="20"/>
          <w:lang w:val="en-US"/>
        </w:rPr>
        <w:fldChar w:fldCharType="begin"/>
      </w:r>
      <w:r w:rsidR="00B45B1A">
        <w:rPr>
          <w:rFonts w:ascii="Arial" w:hAnsi="Arial" w:cs="Arial"/>
          <w:sz w:val="20"/>
          <w:szCs w:val="20"/>
          <w:lang w:val="en-US"/>
        </w:rPr>
        <w:instrText xml:space="preserve"> LINK </w:instrText>
      </w:r>
      <w:r w:rsidR="00184B51">
        <w:rPr>
          <w:rFonts w:ascii="Arial" w:hAnsi="Arial" w:cs="Arial"/>
          <w:sz w:val="20"/>
          <w:szCs w:val="20"/>
          <w:lang w:val="en-US"/>
        </w:rPr>
        <w:instrText xml:space="preserve">Excel.Sheet.12 "C:\\AutoUpdating Price Forms\\Copy of Current CF Pricing 01.11.23.xlsx" "CF Fees!R117C23" </w:instrText>
      </w:r>
      <w:r w:rsidR="00B45B1A">
        <w:rPr>
          <w:rFonts w:ascii="Arial" w:hAnsi="Arial" w:cs="Arial"/>
          <w:sz w:val="20"/>
          <w:szCs w:val="20"/>
          <w:lang w:val="en-US"/>
        </w:rPr>
        <w:instrText xml:space="preserve">\a \f 4 \r </w:instrText>
      </w:r>
      <w:r w:rsidR="00184B51">
        <w:rPr>
          <w:rFonts w:ascii="Arial" w:hAnsi="Arial" w:cs="Arial"/>
          <w:sz w:val="20"/>
          <w:szCs w:val="20"/>
          <w:lang w:val="en-US"/>
        </w:rPr>
        <w:fldChar w:fldCharType="separate"/>
      </w:r>
      <w:r w:rsidR="00184B51" w:rsidRPr="00184B51">
        <w:rPr>
          <w:rFonts w:ascii="Arial" w:eastAsiaTheme="minorEastAsia" w:hAnsi="Arial" w:cs="Arial"/>
          <w:color w:val="000000"/>
          <w:sz w:val="20"/>
          <w:szCs w:val="20"/>
          <w:lang w:eastAsia="en-AU"/>
          <w14:ligatures w14:val="standardContextual"/>
        </w:rPr>
        <w:t xml:space="preserve"> $410 </w:t>
      </w:r>
      <w:r w:rsidR="00B45B1A">
        <w:rPr>
          <w:rFonts w:ascii="Arial" w:hAnsi="Arial" w:cs="Arial"/>
          <w:sz w:val="20"/>
          <w:szCs w:val="20"/>
          <w:lang w:val="en-US"/>
        </w:rPr>
        <w:fldChar w:fldCharType="end"/>
      </w:r>
      <w:r w:rsidR="00B45B1A">
        <w:rPr>
          <w:rFonts w:ascii="Arial" w:hAnsi="Arial" w:cs="Arial"/>
          <w:sz w:val="20"/>
          <w:szCs w:val="20"/>
          <w:lang w:val="en-US"/>
        </w:rPr>
        <w:t>.</w:t>
      </w:r>
    </w:p>
    <w:bookmarkEnd w:id="1"/>
    <w:p w14:paraId="388367AF" w14:textId="156B216E" w:rsidR="00AE360B" w:rsidRPr="00DC4BFD" w:rsidRDefault="00AE360B" w:rsidP="00D05740">
      <w:pPr>
        <w:textAlignment w:val="baseline"/>
        <w:rPr>
          <w:rFonts w:ascii="Arial" w:hAnsi="Arial" w:cs="Arial"/>
          <w:sz w:val="20"/>
          <w:szCs w:val="20"/>
          <w:lang w:val="en-US"/>
        </w:rPr>
      </w:pPr>
    </w:p>
    <w:sectPr w:rsidR="00AE360B" w:rsidRPr="00DC4BFD" w:rsidSect="00344CA8">
      <w:headerReference w:type="default" r:id="rId8"/>
      <w:footerReference w:type="default" r:id="rId9"/>
      <w:pgSz w:w="11906" w:h="16838"/>
      <w:pgMar w:top="52" w:right="849" w:bottom="993" w:left="1440" w:header="708" w:footer="34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95FC0" w14:textId="77777777" w:rsidR="00344CA8" w:rsidRDefault="00344CA8" w:rsidP="00816B73">
      <w:pPr>
        <w:spacing w:after="0" w:line="240" w:lineRule="auto"/>
      </w:pPr>
      <w:r>
        <w:separator/>
      </w:r>
    </w:p>
  </w:endnote>
  <w:endnote w:type="continuationSeparator" w:id="0">
    <w:p w14:paraId="24FB0DE8" w14:textId="77777777" w:rsidR="00344CA8" w:rsidRDefault="00344CA8" w:rsidP="00816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5" w:type="dxa"/>
      <w:jc w:val="center"/>
      <w:tblLayout w:type="fixed"/>
      <w:tblLook w:val="04A0" w:firstRow="1" w:lastRow="0" w:firstColumn="1" w:lastColumn="0" w:noHBand="0" w:noVBand="1"/>
    </w:tblPr>
    <w:tblGrid>
      <w:gridCol w:w="3967"/>
      <w:gridCol w:w="1559"/>
      <w:gridCol w:w="1100"/>
      <w:gridCol w:w="1276"/>
      <w:gridCol w:w="1843"/>
    </w:tblGrid>
    <w:tr w:rsidR="00D51205" w:rsidRPr="0090221F" w14:paraId="2B499F4A" w14:textId="77777777" w:rsidTr="00BC3BFB">
      <w:trPr>
        <w:jc w:val="center"/>
      </w:trPr>
      <w:tc>
        <w:tcPr>
          <w:tcW w:w="3967" w:type="dxa"/>
          <w:shd w:val="clear" w:color="auto" w:fill="auto"/>
          <w:vAlign w:val="center"/>
        </w:tcPr>
        <w:p w14:paraId="5D89A373" w14:textId="4FAEEBA3" w:rsidR="00D51205" w:rsidRPr="0090221F" w:rsidRDefault="00D51205" w:rsidP="00D51205">
          <w:pPr>
            <w:spacing w:after="0" w:line="240" w:lineRule="auto"/>
            <w:jc w:val="both"/>
            <w:textAlignment w:val="baseline"/>
            <w:rPr>
              <w:rFonts w:ascii="Arial" w:hAnsi="Arial" w:cs="Arial"/>
              <w:sz w:val="16"/>
              <w:szCs w:val="16"/>
            </w:rPr>
          </w:pPr>
          <w:r w:rsidRPr="00D51205">
            <w:rPr>
              <w:rFonts w:ascii="Arial" w:hAnsi="Arial" w:cs="Arial"/>
              <w:sz w:val="16"/>
              <w:szCs w:val="16"/>
            </w:rPr>
            <w:t>DOC-AD-RF-GC-3</w:t>
          </w:r>
          <w:r w:rsidR="00FC4192">
            <w:rPr>
              <w:rFonts w:ascii="Arial" w:hAnsi="Arial" w:cs="Arial"/>
              <w:sz w:val="16"/>
              <w:szCs w:val="16"/>
            </w:rPr>
            <w:t>7</w:t>
          </w:r>
          <w:r w:rsidRPr="00D51205">
            <w:rPr>
              <w:rFonts w:ascii="Arial" w:hAnsi="Arial" w:cs="Arial"/>
              <w:sz w:val="16"/>
              <w:szCs w:val="16"/>
            </w:rPr>
            <w:t xml:space="preserve"> </w:t>
          </w:r>
          <w:r w:rsidR="0060327A">
            <w:rPr>
              <w:rFonts w:ascii="Arial" w:hAnsi="Arial" w:cs="Arial"/>
              <w:sz w:val="16"/>
              <w:szCs w:val="16"/>
            </w:rPr>
            <w:t>Guide to Surrogacy</w:t>
          </w:r>
          <w:r w:rsidR="0064270A">
            <w:rPr>
              <w:rFonts w:ascii="Arial" w:hAnsi="Arial" w:cs="Arial"/>
              <w:sz w:val="16"/>
              <w:szCs w:val="16"/>
            </w:rPr>
            <w:t xml:space="preserve"> </w:t>
          </w:r>
          <w:r w:rsidR="00B45B1A">
            <w:rPr>
              <w:rFonts w:ascii="Arial" w:hAnsi="Arial" w:cs="Arial"/>
              <w:sz w:val="16"/>
              <w:szCs w:val="16"/>
            </w:rPr>
            <w:t>(NH, TW, LIV, MIR, BUN, GC)</w:t>
          </w:r>
        </w:p>
      </w:tc>
      <w:tc>
        <w:tcPr>
          <w:tcW w:w="1559" w:type="dxa"/>
          <w:shd w:val="clear" w:color="auto" w:fill="auto"/>
          <w:vAlign w:val="center"/>
        </w:tcPr>
        <w:p w14:paraId="04505C94" w14:textId="25086D6D" w:rsidR="00D51205" w:rsidRPr="0090221F" w:rsidRDefault="00D51205" w:rsidP="00D51205">
          <w:pPr>
            <w:pStyle w:val="Footer"/>
            <w:rPr>
              <w:rFonts w:ascii="Arial" w:hAnsi="Arial" w:cs="Arial"/>
              <w:sz w:val="16"/>
              <w:szCs w:val="16"/>
            </w:rPr>
          </w:pPr>
          <w:r w:rsidRPr="0090221F">
            <w:rPr>
              <w:rFonts w:ascii="Arial" w:hAnsi="Arial" w:cs="Arial"/>
              <w:sz w:val="16"/>
              <w:szCs w:val="16"/>
            </w:rPr>
            <w:t xml:space="preserve">Issued </w:t>
          </w:r>
          <w:r w:rsidR="00682649">
            <w:rPr>
              <w:rFonts w:ascii="Arial" w:hAnsi="Arial" w:cs="Arial"/>
              <w:sz w:val="16"/>
              <w:szCs w:val="16"/>
            </w:rPr>
            <w:fldChar w:fldCharType="begin"/>
          </w:r>
          <w:r w:rsidR="00682649">
            <w:rPr>
              <w:rFonts w:ascii="Arial" w:hAnsi="Arial" w:cs="Arial"/>
              <w:sz w:val="16"/>
              <w:szCs w:val="16"/>
            </w:rPr>
            <w:instrText xml:space="preserve"> LINK </w:instrText>
          </w:r>
          <w:r w:rsidR="00184B51">
            <w:rPr>
              <w:rFonts w:ascii="Arial" w:hAnsi="Arial" w:cs="Arial"/>
              <w:sz w:val="16"/>
              <w:szCs w:val="16"/>
            </w:rPr>
            <w:instrText xml:space="preserve">Excel.Sheet.12 "C:\\AutoUpdating Price Forms\\Copy of Current CF Pricing 01.11.23.xlsx" "CF Fees!R2C10" </w:instrText>
          </w:r>
          <w:r w:rsidR="00682649">
            <w:rPr>
              <w:rFonts w:ascii="Arial" w:hAnsi="Arial" w:cs="Arial"/>
              <w:sz w:val="16"/>
              <w:szCs w:val="16"/>
            </w:rPr>
            <w:instrText xml:space="preserve">\a \f 4 \r </w:instrText>
          </w:r>
          <w:r w:rsidR="00184B51">
            <w:rPr>
              <w:rFonts w:ascii="Arial" w:hAnsi="Arial" w:cs="Arial"/>
              <w:sz w:val="16"/>
              <w:szCs w:val="16"/>
            </w:rPr>
            <w:fldChar w:fldCharType="separate"/>
          </w:r>
          <w:r w:rsidR="00184B51" w:rsidRPr="00184B51">
            <w:rPr>
              <w:rFonts w:ascii="Arial" w:eastAsiaTheme="minorEastAsia" w:hAnsi="Arial" w:cs="Arial"/>
              <w:color w:val="969696"/>
              <w:sz w:val="16"/>
              <w:szCs w:val="16"/>
              <w:lang w:eastAsia="en-AU"/>
              <w14:ligatures w14:val="standardContextual"/>
            </w:rPr>
            <w:t>01/01/2024</w:t>
          </w:r>
          <w:r w:rsidR="00682649">
            <w:rPr>
              <w:rFonts w:ascii="Arial" w:hAnsi="Arial" w:cs="Arial"/>
              <w:sz w:val="16"/>
              <w:szCs w:val="16"/>
            </w:rPr>
            <w:fldChar w:fldCharType="end"/>
          </w:r>
        </w:p>
      </w:tc>
      <w:tc>
        <w:tcPr>
          <w:tcW w:w="1100" w:type="dxa"/>
          <w:shd w:val="clear" w:color="auto" w:fill="auto"/>
          <w:vAlign w:val="center"/>
        </w:tcPr>
        <w:p w14:paraId="19FC5F87" w14:textId="77777777" w:rsidR="00D51205" w:rsidRPr="0090221F" w:rsidRDefault="00D51205" w:rsidP="00D51205">
          <w:pPr>
            <w:pStyle w:val="Footer"/>
            <w:rPr>
              <w:rFonts w:ascii="Arial" w:hAnsi="Arial" w:cs="Arial"/>
              <w:sz w:val="16"/>
              <w:szCs w:val="16"/>
            </w:rPr>
          </w:pPr>
          <w:r w:rsidRPr="0090221F">
            <w:rPr>
              <w:rFonts w:ascii="Arial" w:hAnsi="Arial" w:cs="Arial"/>
              <w:sz w:val="16"/>
              <w:szCs w:val="16"/>
            </w:rPr>
            <w:t xml:space="preserve">Page </w:t>
          </w:r>
          <w:r w:rsidRPr="0090221F">
            <w:rPr>
              <w:rFonts w:ascii="Arial" w:hAnsi="Arial" w:cs="Arial"/>
              <w:sz w:val="16"/>
              <w:szCs w:val="16"/>
            </w:rPr>
            <w:fldChar w:fldCharType="begin"/>
          </w:r>
          <w:r w:rsidRPr="0090221F">
            <w:rPr>
              <w:rFonts w:ascii="Arial" w:hAnsi="Arial" w:cs="Arial"/>
              <w:sz w:val="16"/>
              <w:szCs w:val="16"/>
            </w:rPr>
            <w:instrText xml:space="preserve"> PAGE </w:instrText>
          </w:r>
          <w:r w:rsidRPr="0090221F">
            <w:rPr>
              <w:rFonts w:ascii="Arial" w:hAnsi="Arial" w:cs="Arial"/>
              <w:sz w:val="16"/>
              <w:szCs w:val="16"/>
            </w:rPr>
            <w:fldChar w:fldCharType="separate"/>
          </w:r>
          <w:r w:rsidRPr="0090221F">
            <w:rPr>
              <w:rFonts w:ascii="Arial" w:hAnsi="Arial" w:cs="Arial"/>
              <w:noProof/>
              <w:sz w:val="16"/>
              <w:szCs w:val="16"/>
            </w:rPr>
            <w:t>1</w:t>
          </w:r>
          <w:r w:rsidRPr="0090221F">
            <w:rPr>
              <w:rFonts w:ascii="Arial" w:hAnsi="Arial" w:cs="Arial"/>
              <w:sz w:val="16"/>
              <w:szCs w:val="16"/>
            </w:rPr>
            <w:fldChar w:fldCharType="end"/>
          </w:r>
          <w:r w:rsidRPr="0090221F">
            <w:rPr>
              <w:rFonts w:ascii="Arial" w:hAnsi="Arial" w:cs="Arial"/>
              <w:sz w:val="16"/>
              <w:szCs w:val="16"/>
            </w:rPr>
            <w:t xml:space="preserve"> of </w:t>
          </w:r>
          <w:r w:rsidRPr="0090221F">
            <w:rPr>
              <w:rFonts w:ascii="Arial" w:hAnsi="Arial" w:cs="Arial"/>
              <w:sz w:val="16"/>
              <w:szCs w:val="16"/>
            </w:rPr>
            <w:fldChar w:fldCharType="begin"/>
          </w:r>
          <w:r w:rsidRPr="0090221F">
            <w:rPr>
              <w:rFonts w:ascii="Arial" w:hAnsi="Arial" w:cs="Arial"/>
              <w:sz w:val="16"/>
              <w:szCs w:val="16"/>
            </w:rPr>
            <w:instrText xml:space="preserve"> NUMPAGES </w:instrText>
          </w:r>
          <w:r w:rsidRPr="0090221F">
            <w:rPr>
              <w:rFonts w:ascii="Arial" w:hAnsi="Arial" w:cs="Arial"/>
              <w:sz w:val="16"/>
              <w:szCs w:val="16"/>
            </w:rPr>
            <w:fldChar w:fldCharType="separate"/>
          </w:r>
          <w:r w:rsidRPr="0090221F">
            <w:rPr>
              <w:rFonts w:ascii="Arial" w:hAnsi="Arial" w:cs="Arial"/>
              <w:noProof/>
              <w:sz w:val="16"/>
              <w:szCs w:val="16"/>
            </w:rPr>
            <w:t>1</w:t>
          </w:r>
          <w:r w:rsidRPr="0090221F">
            <w:rPr>
              <w:rFonts w:ascii="Arial" w:hAnsi="Arial" w:cs="Arial"/>
              <w:sz w:val="16"/>
              <w:szCs w:val="16"/>
            </w:rPr>
            <w:fldChar w:fldCharType="end"/>
          </w:r>
          <w:r w:rsidRPr="0090221F">
            <w:rPr>
              <w:rFonts w:ascii="Calibri" w:eastAsia="Calibri" w:hAnsi="Calibri" w:cs="Arial"/>
              <w:sz w:val="16"/>
              <w:szCs w:val="16"/>
            </w:rPr>
            <w:t xml:space="preserve"> </w:t>
          </w:r>
        </w:p>
      </w:tc>
      <w:tc>
        <w:tcPr>
          <w:tcW w:w="1276" w:type="dxa"/>
          <w:shd w:val="clear" w:color="auto" w:fill="auto"/>
          <w:vAlign w:val="center"/>
        </w:tcPr>
        <w:p w14:paraId="01E975A5" w14:textId="77777777" w:rsidR="00D51205" w:rsidRPr="0090221F" w:rsidRDefault="00D51205" w:rsidP="00D51205">
          <w:pPr>
            <w:pStyle w:val="Footer"/>
            <w:jc w:val="right"/>
            <w:rPr>
              <w:rFonts w:ascii="Arial" w:hAnsi="Arial" w:cs="Arial"/>
              <w:sz w:val="16"/>
              <w:szCs w:val="16"/>
            </w:rPr>
          </w:pPr>
          <w:r w:rsidRPr="00D51205">
            <w:rPr>
              <w:rFonts w:ascii="Calibri" w:eastAsia="Calibri" w:hAnsi="Calibri" w:cs="Arial"/>
              <w:color w:val="1F497D" w:themeColor="text2"/>
              <w:sz w:val="16"/>
              <w:szCs w:val="16"/>
            </w:rPr>
            <w:t>An Initiative of</w:t>
          </w:r>
        </w:p>
      </w:tc>
      <w:tc>
        <w:tcPr>
          <w:tcW w:w="1843" w:type="dxa"/>
          <w:shd w:val="clear" w:color="auto" w:fill="auto"/>
          <w:vAlign w:val="center"/>
        </w:tcPr>
        <w:p w14:paraId="7452E5DF" w14:textId="77777777" w:rsidR="00D51205" w:rsidRPr="0090221F" w:rsidRDefault="00D51205" w:rsidP="00D51205">
          <w:pPr>
            <w:pStyle w:val="Footer"/>
            <w:rPr>
              <w:rFonts w:ascii="Arial" w:hAnsi="Arial" w:cs="Arial"/>
              <w:sz w:val="16"/>
              <w:szCs w:val="16"/>
            </w:rPr>
          </w:pPr>
          <w:r w:rsidRPr="0090221F">
            <w:rPr>
              <w:noProof/>
            </w:rPr>
            <w:drawing>
              <wp:inline distT="0" distB="0" distL="0" distR="0" wp14:anchorId="4270AD6E" wp14:editId="77BA1CBD">
                <wp:extent cx="971550" cy="247650"/>
                <wp:effectExtent l="0" t="0" r="0" b="0"/>
                <wp:docPr id="1112920701" name="Picture 1112920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247650"/>
                        </a:xfrm>
                        <a:prstGeom prst="rect">
                          <a:avLst/>
                        </a:prstGeom>
                        <a:noFill/>
                        <a:ln>
                          <a:noFill/>
                        </a:ln>
                      </pic:spPr>
                    </pic:pic>
                  </a:graphicData>
                </a:graphic>
              </wp:inline>
            </w:drawing>
          </w:r>
        </w:p>
      </w:tc>
    </w:tr>
  </w:tbl>
  <w:p w14:paraId="1708B13B" w14:textId="37C78BBC" w:rsidR="00B936AE" w:rsidRPr="00D51205" w:rsidRDefault="00B936AE" w:rsidP="00D51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994B2" w14:textId="77777777" w:rsidR="00344CA8" w:rsidRDefault="00344CA8" w:rsidP="00816B73">
      <w:pPr>
        <w:spacing w:after="0" w:line="240" w:lineRule="auto"/>
      </w:pPr>
      <w:r>
        <w:separator/>
      </w:r>
    </w:p>
  </w:footnote>
  <w:footnote w:type="continuationSeparator" w:id="0">
    <w:p w14:paraId="2079EC7D" w14:textId="77777777" w:rsidR="00344CA8" w:rsidRDefault="00344CA8" w:rsidP="00816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83A60" w14:textId="77777777" w:rsidR="00E04F06" w:rsidRDefault="00E04F06" w:rsidP="00E04F06">
    <w:pPr>
      <w:pStyle w:val="Header"/>
      <w:jc w:val="center"/>
    </w:pPr>
    <w:r>
      <w:rPr>
        <w:noProof/>
        <w:lang w:eastAsia="en-AU"/>
      </w:rPr>
      <w:drawing>
        <wp:inline distT="0" distB="0" distL="0" distR="0" wp14:anchorId="36A6BB49" wp14:editId="2B7EFA63">
          <wp:extent cx="2705100" cy="636174"/>
          <wp:effectExtent l="0" t="0" r="0" b="0"/>
          <wp:docPr id="688373398" name="Picture 688373398" descr="S:\Sales and Marketing\CFC\CFC Logos\. Rainbow Fertility\Rainbow Fertility Final Logo Files\Rainbow-Fertility-Logo-Colour-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ales and Marketing\CFC\CFC Logos\. Rainbow Fertility\Rainbow Fertility Final Logo Files\Rainbow-Fertility-Logo-Colour-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468" cy="640729"/>
                  </a:xfrm>
                  <a:prstGeom prst="rect">
                    <a:avLst/>
                  </a:prstGeom>
                  <a:noFill/>
                  <a:ln>
                    <a:noFill/>
                  </a:ln>
                </pic:spPr>
              </pic:pic>
            </a:graphicData>
          </a:graphic>
        </wp:inline>
      </w:drawing>
    </w:r>
  </w:p>
  <w:p w14:paraId="4F142714" w14:textId="77777777" w:rsidR="00816B73" w:rsidRDefault="00816B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46F10"/>
    <w:multiLevelType w:val="hybridMultilevel"/>
    <w:tmpl w:val="180CF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F625A7"/>
    <w:multiLevelType w:val="hybridMultilevel"/>
    <w:tmpl w:val="50CE5A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7BE85227"/>
    <w:multiLevelType w:val="hybridMultilevel"/>
    <w:tmpl w:val="E862B68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21262647">
    <w:abstractNumId w:val="2"/>
  </w:num>
  <w:num w:numId="2" w16cid:durableId="1625769594">
    <w:abstractNumId w:val="1"/>
  </w:num>
  <w:num w:numId="3" w16cid:durableId="10885353">
    <w:abstractNumId w:val="1"/>
  </w:num>
  <w:num w:numId="4" w16cid:durableId="1665039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8B2"/>
    <w:rsid w:val="000152CB"/>
    <w:rsid w:val="00016D72"/>
    <w:rsid w:val="000E35E0"/>
    <w:rsid w:val="00163C47"/>
    <w:rsid w:val="00184B51"/>
    <w:rsid w:val="00193397"/>
    <w:rsid w:val="001A3C35"/>
    <w:rsid w:val="001D3E1D"/>
    <w:rsid w:val="002A22C8"/>
    <w:rsid w:val="00306DE9"/>
    <w:rsid w:val="003121CE"/>
    <w:rsid w:val="00344CA8"/>
    <w:rsid w:val="003E0B89"/>
    <w:rsid w:val="003E1DF7"/>
    <w:rsid w:val="003F1A7F"/>
    <w:rsid w:val="00406065"/>
    <w:rsid w:val="00406082"/>
    <w:rsid w:val="00447E2A"/>
    <w:rsid w:val="00454E0D"/>
    <w:rsid w:val="004C1662"/>
    <w:rsid w:val="004C59C3"/>
    <w:rsid w:val="005042F2"/>
    <w:rsid w:val="005278B2"/>
    <w:rsid w:val="005F412A"/>
    <w:rsid w:val="0060327A"/>
    <w:rsid w:val="00605CF0"/>
    <w:rsid w:val="0064270A"/>
    <w:rsid w:val="00643CBF"/>
    <w:rsid w:val="00666BF4"/>
    <w:rsid w:val="00682649"/>
    <w:rsid w:val="00693852"/>
    <w:rsid w:val="006A19B7"/>
    <w:rsid w:val="006A33B4"/>
    <w:rsid w:val="006D5A08"/>
    <w:rsid w:val="00795556"/>
    <w:rsid w:val="00796A36"/>
    <w:rsid w:val="00816B73"/>
    <w:rsid w:val="00823C08"/>
    <w:rsid w:val="008673AF"/>
    <w:rsid w:val="008F61A2"/>
    <w:rsid w:val="00944D10"/>
    <w:rsid w:val="00984A70"/>
    <w:rsid w:val="00994900"/>
    <w:rsid w:val="009D6E0A"/>
    <w:rsid w:val="00A47FD7"/>
    <w:rsid w:val="00AE360B"/>
    <w:rsid w:val="00AF0E93"/>
    <w:rsid w:val="00B02D30"/>
    <w:rsid w:val="00B45B1A"/>
    <w:rsid w:val="00B531A8"/>
    <w:rsid w:val="00B53C2B"/>
    <w:rsid w:val="00B73E1E"/>
    <w:rsid w:val="00B803CF"/>
    <w:rsid w:val="00B936AE"/>
    <w:rsid w:val="00B93BC6"/>
    <w:rsid w:val="00BA3DCB"/>
    <w:rsid w:val="00BC3BFB"/>
    <w:rsid w:val="00BE1568"/>
    <w:rsid w:val="00C37089"/>
    <w:rsid w:val="00CC37E9"/>
    <w:rsid w:val="00CD0688"/>
    <w:rsid w:val="00CF093F"/>
    <w:rsid w:val="00D05740"/>
    <w:rsid w:val="00D3153D"/>
    <w:rsid w:val="00D51205"/>
    <w:rsid w:val="00D55E48"/>
    <w:rsid w:val="00D65DF8"/>
    <w:rsid w:val="00E04F06"/>
    <w:rsid w:val="00E7799B"/>
    <w:rsid w:val="00E809BF"/>
    <w:rsid w:val="00EA21A7"/>
    <w:rsid w:val="00EE3090"/>
    <w:rsid w:val="00F249F9"/>
    <w:rsid w:val="00F84156"/>
    <w:rsid w:val="00F972F5"/>
    <w:rsid w:val="00FC4192"/>
    <w:rsid w:val="00FF45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25110"/>
  <w15:docId w15:val="{8ED8C406-EA13-419E-B4D2-78D13026A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7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8B2"/>
    <w:rPr>
      <w:rFonts w:ascii="Tahoma" w:hAnsi="Tahoma" w:cs="Tahoma"/>
      <w:sz w:val="16"/>
      <w:szCs w:val="16"/>
    </w:rPr>
  </w:style>
  <w:style w:type="paragraph" w:styleId="ListParagraph">
    <w:name w:val="List Paragraph"/>
    <w:basedOn w:val="Normal"/>
    <w:uiPriority w:val="34"/>
    <w:qFormat/>
    <w:rsid w:val="000152CB"/>
    <w:pPr>
      <w:spacing w:after="160" w:line="25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816B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B73"/>
  </w:style>
  <w:style w:type="paragraph" w:styleId="Footer">
    <w:name w:val="footer"/>
    <w:basedOn w:val="Normal"/>
    <w:link w:val="FooterChar"/>
    <w:uiPriority w:val="99"/>
    <w:unhideWhenUsed/>
    <w:rsid w:val="00816B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B73"/>
  </w:style>
  <w:style w:type="paragraph" w:styleId="BodyText">
    <w:name w:val="Body Text"/>
    <w:basedOn w:val="Normal"/>
    <w:link w:val="BodyTextChar"/>
    <w:uiPriority w:val="99"/>
    <w:semiHidden/>
    <w:unhideWhenUsed/>
    <w:rsid w:val="00984A70"/>
    <w:pPr>
      <w:spacing w:after="0" w:line="240" w:lineRule="auto"/>
    </w:pPr>
    <w:rPr>
      <w:rFonts w:ascii="Verdana" w:eastAsia="Batang" w:hAnsi="Verdana" w:cs="Times New Roman"/>
      <w:sz w:val="20"/>
      <w:szCs w:val="24"/>
      <w:lang w:val="en-US"/>
    </w:rPr>
  </w:style>
  <w:style w:type="character" w:customStyle="1" w:styleId="BodyTextChar">
    <w:name w:val="Body Text Char"/>
    <w:basedOn w:val="DefaultParagraphFont"/>
    <w:link w:val="BodyText"/>
    <w:uiPriority w:val="99"/>
    <w:semiHidden/>
    <w:rsid w:val="00984A70"/>
    <w:rPr>
      <w:rFonts w:ascii="Verdana" w:eastAsia="Batang" w:hAnsi="Verdana" w:cs="Times New Roman"/>
      <w:sz w:val="20"/>
      <w:szCs w:val="24"/>
      <w:lang w:val="en-US"/>
    </w:rPr>
  </w:style>
  <w:style w:type="table" w:styleId="PlainTable2">
    <w:name w:val="Plain Table 2"/>
    <w:basedOn w:val="TableNormal"/>
    <w:uiPriority w:val="42"/>
    <w:rsid w:val="00BC3BF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66106">
      <w:bodyDiv w:val="1"/>
      <w:marLeft w:val="0"/>
      <w:marRight w:val="0"/>
      <w:marTop w:val="0"/>
      <w:marBottom w:val="0"/>
      <w:divBdr>
        <w:top w:val="none" w:sz="0" w:space="0" w:color="auto"/>
        <w:left w:val="none" w:sz="0" w:space="0" w:color="auto"/>
        <w:bottom w:val="none" w:sz="0" w:space="0" w:color="auto"/>
        <w:right w:val="none" w:sz="0" w:space="0" w:color="auto"/>
      </w:divBdr>
    </w:div>
    <w:div w:id="301622311">
      <w:bodyDiv w:val="1"/>
      <w:marLeft w:val="0"/>
      <w:marRight w:val="0"/>
      <w:marTop w:val="0"/>
      <w:marBottom w:val="0"/>
      <w:divBdr>
        <w:top w:val="none" w:sz="0" w:space="0" w:color="auto"/>
        <w:left w:val="none" w:sz="0" w:space="0" w:color="auto"/>
        <w:bottom w:val="none" w:sz="0" w:space="0" w:color="auto"/>
        <w:right w:val="none" w:sz="0" w:space="0" w:color="auto"/>
      </w:divBdr>
    </w:div>
    <w:div w:id="127802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1857B-C7C9-4969-B9ED-B98C5A2EE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1667</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OEM</Company>
  <LinksUpToDate>false</LinksUpToDate>
  <CharactersWithSpaces>11147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Justine Thorneloe</dc:creator>
  <cp:lastModifiedBy>Martine Edwards</cp:lastModifiedBy>
  <cp:revision>9</cp:revision>
  <cp:lastPrinted>2018-07-02T01:58:00Z</cp:lastPrinted>
  <dcterms:created xsi:type="dcterms:W3CDTF">2023-11-10T05:02:00Z</dcterms:created>
  <dcterms:modified xsi:type="dcterms:W3CDTF">2024-01-10T02:20:00Z</dcterms:modified>
</cp:coreProperties>
</file>